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sidR="00D82D20">
        <w:rPr>
          <w:rFonts w:eastAsia="Times New Roman"/>
          <w:b/>
          <w:bCs/>
          <w:sz w:val="26"/>
          <w:szCs w:val="26"/>
        </w:rPr>
        <w:t xml:space="preserve">                       </w:t>
      </w:r>
      <w:r w:rsidR="00574AE1">
        <w:rPr>
          <w:rFonts w:eastAsia="Times New Roman"/>
          <w:b/>
          <w:bCs/>
          <w:sz w:val="26"/>
          <w:szCs w:val="26"/>
        </w:rPr>
        <w:t>ĐỀ</w:t>
      </w:r>
      <w:r w:rsidR="00552C1C">
        <w:rPr>
          <w:rFonts w:eastAsia="Times New Roman"/>
          <w:b/>
          <w:bCs/>
          <w:sz w:val="26"/>
          <w:szCs w:val="26"/>
        </w:rPr>
        <w:t xml:space="preserve"> KIỂM TRA </w:t>
      </w:r>
      <w:r w:rsidR="007729FD">
        <w:rPr>
          <w:rFonts w:eastAsia="Times New Roman"/>
          <w:b/>
          <w:bCs/>
          <w:sz w:val="26"/>
          <w:szCs w:val="26"/>
        </w:rPr>
        <w:t>HỌC</w:t>
      </w:r>
      <w:r>
        <w:rPr>
          <w:rFonts w:eastAsia="Times New Roman"/>
          <w:b/>
          <w:bCs/>
          <w:sz w:val="26"/>
          <w:szCs w:val="26"/>
        </w:rPr>
        <w:t xml:space="preserve"> KỲ </w:t>
      </w:r>
      <w:r w:rsidR="007729FD">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9E1F17">
        <w:rPr>
          <w:rFonts w:eastAsia="Times New Roman"/>
          <w:b/>
          <w:bCs/>
          <w:sz w:val="26"/>
          <w:szCs w:val="26"/>
        </w:rPr>
        <w:t xml:space="preserve"> </w:t>
      </w:r>
      <w:r w:rsidR="00E65F25">
        <w:rPr>
          <w:rFonts w:eastAsia="Times New Roman"/>
          <w:b/>
          <w:bCs/>
          <w:sz w:val="26"/>
          <w:szCs w:val="26"/>
        </w:rPr>
        <w:t xml:space="preserve">Môn </w:t>
      </w:r>
      <w:r w:rsidR="008E77C0" w:rsidRPr="00026806">
        <w:rPr>
          <w:rFonts w:eastAsia="Times New Roman"/>
          <w:b/>
          <w:bCs/>
          <w:sz w:val="26"/>
          <w:szCs w:val="26"/>
        </w:rPr>
        <w:t>:</w:t>
      </w:r>
      <w:r w:rsidR="00E73B57">
        <w:rPr>
          <w:rFonts w:eastAsia="Times New Roman"/>
          <w:b/>
          <w:bCs/>
          <w:sz w:val="26"/>
          <w:szCs w:val="26"/>
        </w:rPr>
        <w:t xml:space="preserve"> </w:t>
      </w:r>
      <w:r w:rsidR="008E77C0" w:rsidRPr="00E65F25">
        <w:rPr>
          <w:rFonts w:eastAsia="Times New Roman"/>
          <w:b/>
          <w:bCs/>
          <w:color w:val="FF0000"/>
          <w:sz w:val="26"/>
          <w:szCs w:val="26"/>
        </w:rPr>
        <w:t xml:space="preserve">LỊCH SỬ </w:t>
      </w:r>
      <w:r w:rsidR="00352F5B">
        <w:rPr>
          <w:rFonts w:eastAsia="Times New Roman"/>
          <w:b/>
          <w:bCs/>
          <w:color w:val="FF0000"/>
          <w:sz w:val="26"/>
          <w:szCs w:val="26"/>
        </w:rPr>
        <w:t>10</w:t>
      </w:r>
    </w:p>
    <w:p w:rsidR="00E65F25" w:rsidRPr="00026806" w:rsidRDefault="009E1F17" w:rsidP="008E77C0">
      <w:pPr>
        <w:ind w:right="3"/>
        <w:rPr>
          <w:rFonts w:eastAsia="Times New Roman"/>
          <w:b/>
          <w:bCs/>
          <w:sz w:val="26"/>
          <w:szCs w:val="26"/>
        </w:rPr>
      </w:pPr>
      <w:r>
        <w:rPr>
          <w:rFonts w:eastAsia="Times New Roman"/>
          <w:b/>
          <w:bCs/>
          <w:sz w:val="26"/>
          <w:szCs w:val="26"/>
        </w:rPr>
        <w:t xml:space="preserve">                                                                    </w:t>
      </w:r>
      <w:r w:rsidR="00E65F25">
        <w:rPr>
          <w:rFonts w:eastAsia="Times New Roman"/>
          <w:b/>
          <w:bCs/>
          <w:sz w:val="26"/>
          <w:szCs w:val="26"/>
        </w:rPr>
        <w:t xml:space="preserve">Ngày KT: </w:t>
      </w:r>
      <w:r w:rsidR="009A5764">
        <w:rPr>
          <w:rFonts w:eastAsia="Times New Roman"/>
          <w:b/>
          <w:bCs/>
          <w:color w:val="FF0000"/>
          <w:sz w:val="26"/>
          <w:szCs w:val="26"/>
        </w:rPr>
        <w:t>11</w:t>
      </w:r>
      <w:r w:rsidR="007729FD" w:rsidRPr="00093157">
        <w:rPr>
          <w:rFonts w:eastAsia="Times New Roman"/>
          <w:b/>
          <w:bCs/>
          <w:color w:val="FF0000"/>
          <w:sz w:val="26"/>
          <w:szCs w:val="26"/>
        </w:rPr>
        <w:t xml:space="preserve"> /01</w:t>
      </w:r>
      <w:r w:rsidR="00E65F25" w:rsidRPr="00093157">
        <w:rPr>
          <w:rFonts w:eastAsia="Times New Roman"/>
          <w:b/>
          <w:bCs/>
          <w:color w:val="FF0000"/>
          <w:sz w:val="26"/>
          <w:szCs w:val="26"/>
        </w:rPr>
        <w:t>/202</w:t>
      </w:r>
      <w:r w:rsidR="005544C2">
        <w:rPr>
          <w:rFonts w:eastAsia="Times New Roman"/>
          <w:b/>
          <w:bCs/>
          <w:color w:val="FF0000"/>
          <w:sz w:val="26"/>
          <w:szCs w:val="26"/>
        </w:rPr>
        <w:t>2</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Pr="00AA3D20">
        <w:rPr>
          <w:rFonts w:eastAsia="Times New Roman"/>
          <w:i/>
          <w:iCs/>
          <w:color w:val="FF0000"/>
          <w:sz w:val="26"/>
          <w:szCs w:val="26"/>
        </w:rPr>
        <w:t>50</w:t>
      </w:r>
      <w:r w:rsidRPr="00026806">
        <w:rPr>
          <w:rFonts w:eastAsia="Times New Roman"/>
          <w:i/>
          <w:iCs/>
          <w:sz w:val="26"/>
          <w:szCs w:val="26"/>
        </w:rPr>
        <w:t xml:space="preserve"> phút, không kể thời gian phát đề </w:t>
      </w:r>
    </w:p>
    <w:p w:rsidR="00B827F5" w:rsidRDefault="00B827F5" w:rsidP="008E77C0">
      <w:pPr>
        <w:ind w:right="3"/>
        <w:rPr>
          <w:rFonts w:eastAsia="Times New Roman"/>
          <w:sz w:val="26"/>
          <w:szCs w:val="26"/>
        </w:rPr>
      </w:pPr>
    </w:p>
    <w:p w:rsidR="00CF2253" w:rsidRPr="00045EE3" w:rsidRDefault="00CF2253" w:rsidP="00CF2253">
      <w:pPr>
        <w:spacing w:before="60"/>
        <w:rPr>
          <w:sz w:val="26"/>
          <w:szCs w:val="26"/>
        </w:rPr>
      </w:pPr>
      <w:r w:rsidRPr="00C25D63">
        <w:rPr>
          <w:b/>
          <w:sz w:val="26"/>
          <w:szCs w:val="26"/>
        </w:rPr>
        <w:t>Câu 1</w:t>
      </w:r>
      <w:r w:rsidRPr="00045EE3">
        <w:rPr>
          <w:sz w:val="26"/>
          <w:szCs w:val="26"/>
        </w:rPr>
        <w:t>: Vương triều Môgôn là vương triều của</w:t>
      </w:r>
    </w:p>
    <w:p w:rsidR="00CF2253" w:rsidRPr="00045EE3" w:rsidRDefault="00CF2253" w:rsidP="00CF2253">
      <w:pPr>
        <w:tabs>
          <w:tab w:val="left" w:pos="5136"/>
        </w:tabs>
        <w:ind w:firstLine="283"/>
        <w:rPr>
          <w:sz w:val="26"/>
          <w:szCs w:val="26"/>
        </w:rPr>
      </w:pPr>
      <w:r w:rsidRPr="00045EE3">
        <w:rPr>
          <w:sz w:val="26"/>
          <w:szCs w:val="26"/>
        </w:rPr>
        <w:t>A. Người gốc Thổ theo Hồi giáo</w:t>
      </w:r>
      <w:r w:rsidRPr="00045EE3">
        <w:rPr>
          <w:sz w:val="26"/>
          <w:szCs w:val="26"/>
        </w:rPr>
        <w:tab/>
        <w:t>B. Người Hồi giáo Trung Á</w:t>
      </w:r>
    </w:p>
    <w:p w:rsidR="00CF2253" w:rsidRPr="00045EE3" w:rsidRDefault="00CF2253" w:rsidP="00CF2253">
      <w:pPr>
        <w:tabs>
          <w:tab w:val="left" w:pos="5136"/>
        </w:tabs>
        <w:ind w:firstLine="283"/>
        <w:rPr>
          <w:sz w:val="26"/>
          <w:szCs w:val="26"/>
        </w:rPr>
      </w:pPr>
      <w:r w:rsidRPr="00045EE3">
        <w:rPr>
          <w:sz w:val="26"/>
          <w:szCs w:val="26"/>
        </w:rPr>
        <w:t>C. Người Hồi giáo gốc Mông cổ</w:t>
      </w:r>
      <w:r w:rsidRPr="00045EE3">
        <w:rPr>
          <w:sz w:val="26"/>
          <w:szCs w:val="26"/>
        </w:rPr>
        <w:tab/>
        <w:t>D. Người Hồi giáo gốc Lưỡng Hà</w:t>
      </w:r>
    </w:p>
    <w:p w:rsidR="00CF2253" w:rsidRPr="00045EE3" w:rsidRDefault="00CF2253" w:rsidP="00CF2253">
      <w:pPr>
        <w:spacing w:before="60"/>
        <w:rPr>
          <w:sz w:val="26"/>
          <w:szCs w:val="26"/>
        </w:rPr>
      </w:pPr>
      <w:r w:rsidRPr="00C25D63">
        <w:rPr>
          <w:b/>
          <w:sz w:val="26"/>
          <w:szCs w:val="26"/>
        </w:rPr>
        <w:t>Câu 2:</w:t>
      </w:r>
      <w:r w:rsidRPr="00045EE3">
        <w:rPr>
          <w:sz w:val="26"/>
          <w:szCs w:val="26"/>
        </w:rPr>
        <w:t xml:space="preserve"> Điểm khác của vương triều Môgôn so với vương triều Hồi giáo Đêli là gì?</w:t>
      </w:r>
    </w:p>
    <w:p w:rsidR="00CF2253" w:rsidRPr="00045EE3" w:rsidRDefault="00CF2253" w:rsidP="00CF2253">
      <w:pPr>
        <w:ind w:firstLine="283"/>
        <w:rPr>
          <w:sz w:val="26"/>
          <w:szCs w:val="26"/>
        </w:rPr>
      </w:pPr>
      <w:r w:rsidRPr="00045EE3">
        <w:rPr>
          <w:sz w:val="26"/>
          <w:szCs w:val="26"/>
        </w:rPr>
        <w:t>A. Là vương triều ngoại tộc</w:t>
      </w:r>
    </w:p>
    <w:p w:rsidR="00CF2253" w:rsidRPr="00045EE3" w:rsidRDefault="00CF2253" w:rsidP="00CF2253">
      <w:pPr>
        <w:ind w:firstLine="283"/>
        <w:rPr>
          <w:sz w:val="26"/>
          <w:szCs w:val="26"/>
        </w:rPr>
      </w:pPr>
      <w:r w:rsidRPr="00045EE3">
        <w:rPr>
          <w:sz w:val="26"/>
          <w:szCs w:val="26"/>
        </w:rPr>
        <w:t>B. Là vương triều theo Hồi giáo</w:t>
      </w:r>
    </w:p>
    <w:p w:rsidR="00CF2253" w:rsidRPr="00045EE3" w:rsidRDefault="00CF2253" w:rsidP="00CF2253">
      <w:pPr>
        <w:ind w:firstLine="283"/>
        <w:rPr>
          <w:sz w:val="26"/>
          <w:szCs w:val="26"/>
        </w:rPr>
      </w:pPr>
      <w:r w:rsidRPr="00045EE3">
        <w:rPr>
          <w:sz w:val="26"/>
          <w:szCs w:val="26"/>
        </w:rPr>
        <w:t>C. Không xoa dịu được mâu thuẫn sắc tộc, tôn giáo ở Ấn Độ</w:t>
      </w:r>
    </w:p>
    <w:p w:rsidR="00CF2253" w:rsidRPr="00045EE3" w:rsidRDefault="00CF2253" w:rsidP="00CF2253">
      <w:pPr>
        <w:ind w:firstLine="283"/>
        <w:rPr>
          <w:sz w:val="26"/>
          <w:szCs w:val="26"/>
        </w:rPr>
      </w:pPr>
      <w:r w:rsidRPr="00045EE3">
        <w:rPr>
          <w:sz w:val="26"/>
          <w:szCs w:val="26"/>
        </w:rPr>
        <w:t>D. Được xây dựng và củng cố theo hướng “Ấn Độ hóa”</w:t>
      </w:r>
    </w:p>
    <w:p w:rsidR="00CF2253" w:rsidRPr="00045EE3" w:rsidRDefault="00CF2253" w:rsidP="00CF2253">
      <w:pPr>
        <w:spacing w:before="60"/>
        <w:rPr>
          <w:sz w:val="26"/>
          <w:szCs w:val="26"/>
        </w:rPr>
      </w:pPr>
      <w:r w:rsidRPr="00C25D63">
        <w:rPr>
          <w:b/>
          <w:sz w:val="26"/>
          <w:szCs w:val="26"/>
        </w:rPr>
        <w:t>Câu 3:</w:t>
      </w:r>
      <w:r w:rsidRPr="00045EE3">
        <w:rPr>
          <w:sz w:val="26"/>
          <w:szCs w:val="26"/>
        </w:rPr>
        <w:t xml:space="preserve"> Nét nổi bật của tình hình Ấn Độ dưới vương triều Hồi giáo Đêli là</w:t>
      </w:r>
    </w:p>
    <w:p w:rsidR="00CF2253" w:rsidRPr="00045EE3" w:rsidRDefault="00CF2253" w:rsidP="00CF2253">
      <w:pPr>
        <w:ind w:firstLine="283"/>
        <w:rPr>
          <w:sz w:val="26"/>
          <w:szCs w:val="26"/>
        </w:rPr>
      </w:pPr>
      <w:r w:rsidRPr="00045EE3">
        <w:rPr>
          <w:sz w:val="26"/>
          <w:szCs w:val="26"/>
        </w:rPr>
        <w:t>A. Diễn ra sự giao lưu văn hóa Đông (văn hóa Ấn Độ) – Tây (văn hóa Arập Hồi giáo)</w:t>
      </w:r>
    </w:p>
    <w:p w:rsidR="00CF2253" w:rsidRPr="00045EE3" w:rsidRDefault="00CF2253" w:rsidP="00CF2253">
      <w:pPr>
        <w:ind w:firstLine="283"/>
        <w:rPr>
          <w:sz w:val="26"/>
          <w:szCs w:val="26"/>
        </w:rPr>
      </w:pPr>
      <w:r w:rsidRPr="00045EE3">
        <w:rPr>
          <w:sz w:val="26"/>
          <w:szCs w:val="26"/>
        </w:rPr>
        <w:t>B. Vương triều Đêli là vương triều ngoại tộc nhưng đã nhanh chóng tự biến thành vương triều của người Ấn Độ</w:t>
      </w:r>
    </w:p>
    <w:p w:rsidR="00CF2253" w:rsidRPr="00045EE3" w:rsidRDefault="00CF2253" w:rsidP="00CF2253">
      <w:pPr>
        <w:ind w:firstLine="283"/>
        <w:rPr>
          <w:sz w:val="26"/>
          <w:szCs w:val="26"/>
        </w:rPr>
      </w:pPr>
      <w:r w:rsidRPr="00045EE3">
        <w:rPr>
          <w:sz w:val="26"/>
          <w:szCs w:val="26"/>
        </w:rPr>
        <w:t>C. Hồi giáo từ Ấn Độ được truyền bá và ảnh hưởng đến nhiều nơi ở Đông Nam Á</w:t>
      </w:r>
    </w:p>
    <w:p w:rsidR="00CF2253" w:rsidRPr="00045EE3" w:rsidRDefault="00CF2253" w:rsidP="00CF2253">
      <w:pPr>
        <w:ind w:firstLine="283"/>
        <w:rPr>
          <w:sz w:val="26"/>
          <w:szCs w:val="26"/>
        </w:rPr>
      </w:pPr>
      <w:r w:rsidRPr="00045EE3">
        <w:rPr>
          <w:sz w:val="26"/>
          <w:szCs w:val="26"/>
        </w:rPr>
        <w:t>D. Diễn ra sự giao lưu văn hóa bản địa và văn hóa Hồi giáo; từ Ấn Độ Hồi giáo được truyền bá sang vùng Đông Nam Á</w:t>
      </w:r>
    </w:p>
    <w:p w:rsidR="00CF2253" w:rsidRPr="00045EE3" w:rsidRDefault="00CF2253" w:rsidP="00CF2253">
      <w:pPr>
        <w:spacing w:before="60"/>
        <w:rPr>
          <w:sz w:val="26"/>
          <w:szCs w:val="26"/>
        </w:rPr>
      </w:pPr>
      <w:r w:rsidRPr="00C25D63">
        <w:rPr>
          <w:b/>
          <w:sz w:val="26"/>
          <w:szCs w:val="26"/>
        </w:rPr>
        <w:t>Câu 4:</w:t>
      </w:r>
      <w:r w:rsidRPr="00045EE3">
        <w:rPr>
          <w:sz w:val="26"/>
          <w:szCs w:val="26"/>
        </w:rPr>
        <w:t xml:space="preserve">  Nguồn gốc hình thành giai cấp nông nô là</w:t>
      </w:r>
    </w:p>
    <w:p w:rsidR="00CF2253" w:rsidRPr="00045EE3" w:rsidRDefault="00CF2253" w:rsidP="00CF2253">
      <w:pPr>
        <w:tabs>
          <w:tab w:val="left" w:pos="5136"/>
        </w:tabs>
        <w:ind w:firstLine="283"/>
        <w:rPr>
          <w:sz w:val="26"/>
          <w:szCs w:val="26"/>
        </w:rPr>
      </w:pPr>
      <w:r w:rsidRPr="00045EE3">
        <w:rPr>
          <w:sz w:val="26"/>
          <w:szCs w:val="26"/>
        </w:rPr>
        <w:t>A. Người dân nghèo Giécman</w:t>
      </w:r>
      <w:r w:rsidRPr="00045EE3">
        <w:rPr>
          <w:sz w:val="26"/>
          <w:szCs w:val="26"/>
        </w:rPr>
        <w:tab/>
        <w:t>B. Từ binh chiến tranh</w:t>
      </w:r>
    </w:p>
    <w:p w:rsidR="00CF2253" w:rsidRPr="00045EE3" w:rsidRDefault="00CF2253" w:rsidP="00CF2253">
      <w:pPr>
        <w:tabs>
          <w:tab w:val="left" w:pos="5136"/>
        </w:tabs>
        <w:ind w:firstLine="283"/>
        <w:rPr>
          <w:sz w:val="26"/>
          <w:szCs w:val="26"/>
        </w:rPr>
      </w:pPr>
      <w:r w:rsidRPr="00045EE3">
        <w:rPr>
          <w:sz w:val="26"/>
          <w:szCs w:val="26"/>
        </w:rPr>
        <w:t>C. Người dân Rôma</w:t>
      </w:r>
      <w:r w:rsidRPr="00045EE3">
        <w:rPr>
          <w:sz w:val="26"/>
          <w:szCs w:val="26"/>
        </w:rPr>
        <w:tab/>
        <w:t>D. Nô lệ và nông dân</w:t>
      </w:r>
    </w:p>
    <w:p w:rsidR="00CF2253" w:rsidRPr="00045EE3" w:rsidRDefault="00CF2253" w:rsidP="00CF2253">
      <w:pPr>
        <w:spacing w:before="60"/>
        <w:rPr>
          <w:sz w:val="26"/>
          <w:szCs w:val="26"/>
          <w:lang w:val="it-IT"/>
        </w:rPr>
      </w:pPr>
      <w:r w:rsidRPr="00C25D63">
        <w:rPr>
          <w:b/>
          <w:sz w:val="26"/>
          <w:szCs w:val="26"/>
          <w:lang w:val="it-IT"/>
        </w:rPr>
        <w:t>Câu 5:</w:t>
      </w:r>
      <w:r w:rsidRPr="00045EE3">
        <w:rPr>
          <w:sz w:val="26"/>
          <w:szCs w:val="26"/>
          <w:lang w:val="it-IT"/>
        </w:rPr>
        <w:t xml:space="preserve"> Đặc điểm nổi bật của các nhà nước cổ đại phương Tây là gì?</w:t>
      </w:r>
    </w:p>
    <w:p w:rsidR="00CF2253" w:rsidRPr="00045EE3" w:rsidRDefault="00CF2253" w:rsidP="00CF2253">
      <w:pPr>
        <w:ind w:firstLine="283"/>
        <w:rPr>
          <w:sz w:val="26"/>
          <w:szCs w:val="26"/>
        </w:rPr>
      </w:pPr>
      <w:r w:rsidRPr="00045EE3">
        <w:rPr>
          <w:sz w:val="26"/>
          <w:szCs w:val="26"/>
          <w:lang w:val="it-IT"/>
        </w:rPr>
        <w:t>A. Là đô thị đồng thời cũng là trung tâm buôn bán sầm uất</w:t>
      </w:r>
    </w:p>
    <w:p w:rsidR="00CF2253" w:rsidRPr="00045EE3" w:rsidRDefault="00CF2253" w:rsidP="00CF2253">
      <w:pPr>
        <w:ind w:firstLine="283"/>
        <w:rPr>
          <w:sz w:val="26"/>
          <w:szCs w:val="26"/>
        </w:rPr>
      </w:pPr>
      <w:r w:rsidRPr="00045EE3">
        <w:rPr>
          <w:sz w:val="26"/>
          <w:szCs w:val="26"/>
          <w:lang w:val="it-IT"/>
        </w:rPr>
        <w:t>B. Là đ</w:t>
      </w:r>
      <w:r w:rsidR="003C65BC">
        <w:rPr>
          <w:sz w:val="26"/>
          <w:szCs w:val="26"/>
          <w:lang w:val="it-IT"/>
        </w:rPr>
        <w:t>ô</w:t>
      </w:r>
      <w:r w:rsidRPr="00045EE3">
        <w:rPr>
          <w:sz w:val="26"/>
          <w:szCs w:val="26"/>
          <w:lang w:val="it-IT"/>
        </w:rPr>
        <w:t xml:space="preserve"> thị rất giàu có mà không một nước phương Đông nào có thể sánh</w:t>
      </w:r>
    </w:p>
    <w:p w:rsidR="00CF2253" w:rsidRPr="00045EE3" w:rsidRDefault="00CF2253" w:rsidP="00CF2253">
      <w:pPr>
        <w:ind w:firstLine="283"/>
        <w:rPr>
          <w:sz w:val="26"/>
          <w:szCs w:val="26"/>
        </w:rPr>
      </w:pPr>
      <w:r w:rsidRPr="00045EE3">
        <w:rPr>
          <w:sz w:val="26"/>
          <w:szCs w:val="26"/>
          <w:lang w:val="it-IT"/>
        </w:rPr>
        <w:t>C. Là đô thị với các phường hội thủ công rất phát triển</w:t>
      </w:r>
    </w:p>
    <w:p w:rsidR="00CF2253" w:rsidRPr="00045EE3" w:rsidRDefault="00CF2253" w:rsidP="00CF2253">
      <w:pPr>
        <w:ind w:firstLine="283"/>
        <w:rPr>
          <w:sz w:val="26"/>
          <w:szCs w:val="26"/>
        </w:rPr>
      </w:pPr>
      <w:r w:rsidRPr="00045EE3">
        <w:rPr>
          <w:sz w:val="26"/>
          <w:szCs w:val="26"/>
          <w:lang w:val="it-IT"/>
        </w:rPr>
        <w:t>D. Là đô thị buôn bán, làm nghề thủ công và sinh hoạt dân chủ</w:t>
      </w:r>
    </w:p>
    <w:p w:rsidR="00CF2253" w:rsidRPr="00045EE3" w:rsidRDefault="00CF2253" w:rsidP="00CF2253">
      <w:pPr>
        <w:spacing w:before="60"/>
        <w:rPr>
          <w:sz w:val="26"/>
          <w:szCs w:val="26"/>
        </w:rPr>
      </w:pPr>
      <w:r w:rsidRPr="00C25D63">
        <w:rPr>
          <w:b/>
          <w:sz w:val="26"/>
          <w:szCs w:val="26"/>
        </w:rPr>
        <w:t>Câu 6:</w:t>
      </w:r>
      <w:r w:rsidRPr="00045EE3">
        <w:rPr>
          <w:sz w:val="26"/>
          <w:szCs w:val="26"/>
        </w:rPr>
        <w:t xml:space="preserve">  Phường hội là tổ chức của</w:t>
      </w:r>
    </w:p>
    <w:p w:rsidR="00CF2253" w:rsidRPr="00045EE3" w:rsidRDefault="00CF2253" w:rsidP="00CF2253">
      <w:pPr>
        <w:tabs>
          <w:tab w:val="left" w:pos="2708"/>
          <w:tab w:val="left" w:pos="5138"/>
          <w:tab w:val="left" w:pos="7569"/>
        </w:tabs>
        <w:ind w:firstLine="283"/>
        <w:rPr>
          <w:sz w:val="26"/>
          <w:szCs w:val="26"/>
        </w:rPr>
      </w:pPr>
      <w:r w:rsidRPr="00045EE3">
        <w:rPr>
          <w:sz w:val="26"/>
          <w:szCs w:val="26"/>
        </w:rPr>
        <w:t>A. Thợ thủ công</w:t>
      </w:r>
      <w:r w:rsidRPr="00045EE3">
        <w:rPr>
          <w:sz w:val="26"/>
          <w:szCs w:val="26"/>
        </w:rPr>
        <w:tab/>
        <w:t>B. Thương nhân</w:t>
      </w:r>
      <w:r w:rsidRPr="00045EE3">
        <w:rPr>
          <w:sz w:val="26"/>
          <w:szCs w:val="26"/>
        </w:rPr>
        <w:tab/>
        <w:t>C. Nông dân tự do</w:t>
      </w:r>
      <w:r w:rsidRPr="00045EE3">
        <w:rPr>
          <w:sz w:val="26"/>
          <w:szCs w:val="26"/>
        </w:rPr>
        <w:tab/>
        <w:t>D. Các chủ xưởng</w:t>
      </w:r>
    </w:p>
    <w:p w:rsidR="00CF2253" w:rsidRPr="00045EE3" w:rsidRDefault="00CF2253" w:rsidP="00CF2253">
      <w:pPr>
        <w:spacing w:before="60"/>
        <w:rPr>
          <w:sz w:val="26"/>
          <w:szCs w:val="26"/>
          <w:lang w:val="pt-BR"/>
        </w:rPr>
      </w:pPr>
      <w:r w:rsidRPr="00C25D63">
        <w:rPr>
          <w:b/>
          <w:sz w:val="26"/>
          <w:szCs w:val="26"/>
          <w:lang w:val="pt-BR"/>
        </w:rPr>
        <w:t>Câu 7:</w:t>
      </w:r>
      <w:r w:rsidRPr="00045EE3">
        <w:rPr>
          <w:sz w:val="26"/>
          <w:szCs w:val="26"/>
          <w:lang w:val="pt-BR"/>
        </w:rPr>
        <w:t xml:space="preserve">  Hậu quả của các cuộc phát kiến địa lí là</w:t>
      </w:r>
    </w:p>
    <w:p w:rsidR="00CF2253" w:rsidRPr="00045EE3" w:rsidRDefault="00CF2253" w:rsidP="00CF2253">
      <w:pPr>
        <w:ind w:firstLine="283"/>
        <w:rPr>
          <w:sz w:val="26"/>
          <w:szCs w:val="26"/>
        </w:rPr>
      </w:pPr>
      <w:r w:rsidRPr="00045EE3">
        <w:rPr>
          <w:sz w:val="26"/>
          <w:szCs w:val="26"/>
          <w:lang w:val="pt-BR"/>
        </w:rPr>
        <w:lastRenderedPageBreak/>
        <w:t>A. Thúc đẩy quá trình tan rã của chế độ phong kiến tập quyền</w:t>
      </w:r>
    </w:p>
    <w:p w:rsidR="00CF2253" w:rsidRPr="00045EE3" w:rsidRDefault="00CF2253" w:rsidP="00CF2253">
      <w:pPr>
        <w:ind w:firstLine="283"/>
        <w:rPr>
          <w:sz w:val="26"/>
          <w:szCs w:val="26"/>
        </w:rPr>
      </w:pPr>
      <w:r w:rsidRPr="00045EE3">
        <w:rPr>
          <w:sz w:val="26"/>
          <w:szCs w:val="26"/>
          <w:lang w:val="pt-BR"/>
        </w:rPr>
        <w:t>B. Bắt đầu thời kì đẩy mạnh cướp bóc thuộc địa và buôn bán nô lệ da đen</w:t>
      </w:r>
    </w:p>
    <w:p w:rsidR="00CF2253" w:rsidRPr="00045EE3" w:rsidRDefault="00CF2253" w:rsidP="00CF2253">
      <w:pPr>
        <w:ind w:firstLine="283"/>
        <w:rPr>
          <w:sz w:val="26"/>
          <w:szCs w:val="26"/>
        </w:rPr>
      </w:pPr>
      <w:r w:rsidRPr="00045EE3">
        <w:rPr>
          <w:sz w:val="26"/>
          <w:szCs w:val="26"/>
          <w:lang w:val="pt-BR"/>
        </w:rPr>
        <w:t>C. Nhiều người đã bỏ mạng trong các cuộc hành trình phát kiến địa lí</w:t>
      </w:r>
    </w:p>
    <w:p w:rsidR="00CF2253" w:rsidRPr="00045EE3" w:rsidRDefault="00CF2253" w:rsidP="00CF2253">
      <w:pPr>
        <w:ind w:firstLine="283"/>
        <w:rPr>
          <w:sz w:val="26"/>
          <w:szCs w:val="26"/>
        </w:rPr>
      </w:pPr>
      <w:r w:rsidRPr="00045EE3">
        <w:rPr>
          <w:sz w:val="26"/>
          <w:szCs w:val="26"/>
          <w:lang w:val="pt-BR"/>
        </w:rPr>
        <w:t>D. Các nước châu Âu thời đó chỉ quan tâm đến phát kiến địa lí mà không quan tâm đến phát triển kinh tế trong nước, nền sản xuất bị kéo lùi đến mấy chục năm</w:t>
      </w:r>
    </w:p>
    <w:p w:rsidR="00CF2253" w:rsidRPr="00045EE3" w:rsidRDefault="00CF2253" w:rsidP="00CF2253">
      <w:pPr>
        <w:spacing w:before="60"/>
        <w:rPr>
          <w:sz w:val="26"/>
          <w:szCs w:val="26"/>
          <w:lang w:val="it-IT"/>
        </w:rPr>
      </w:pPr>
      <w:r w:rsidRPr="00C25D63">
        <w:rPr>
          <w:b/>
          <w:sz w:val="26"/>
          <w:szCs w:val="26"/>
          <w:lang w:val="it-IT"/>
        </w:rPr>
        <w:t>Câu 8:</w:t>
      </w:r>
      <w:r w:rsidRPr="00045EE3">
        <w:rPr>
          <w:sz w:val="26"/>
          <w:szCs w:val="26"/>
          <w:lang w:val="it-IT"/>
        </w:rPr>
        <w:t xml:space="preserve"> Các quốc gia cổ đại phương Tây thường được gọi là</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it-IT"/>
        </w:rPr>
        <w:t>A. Thị quốc</w:t>
      </w:r>
      <w:r w:rsidRPr="00045EE3">
        <w:rPr>
          <w:sz w:val="26"/>
          <w:szCs w:val="26"/>
        </w:rPr>
        <w:tab/>
      </w:r>
      <w:r w:rsidRPr="00045EE3">
        <w:rPr>
          <w:sz w:val="26"/>
          <w:szCs w:val="26"/>
          <w:lang w:val="it-IT"/>
        </w:rPr>
        <w:t>B. Bang</w:t>
      </w:r>
      <w:r w:rsidRPr="00045EE3">
        <w:rPr>
          <w:sz w:val="26"/>
          <w:szCs w:val="26"/>
        </w:rPr>
        <w:tab/>
      </w:r>
      <w:r w:rsidRPr="00045EE3">
        <w:rPr>
          <w:sz w:val="26"/>
          <w:szCs w:val="26"/>
          <w:lang w:val="it-IT"/>
        </w:rPr>
        <w:t>C. Vương quốc</w:t>
      </w:r>
      <w:r w:rsidRPr="00045EE3">
        <w:rPr>
          <w:sz w:val="26"/>
          <w:szCs w:val="26"/>
        </w:rPr>
        <w:tab/>
      </w:r>
      <w:r w:rsidRPr="00045EE3">
        <w:rPr>
          <w:sz w:val="26"/>
          <w:szCs w:val="26"/>
          <w:lang w:val="it-IT"/>
        </w:rPr>
        <w:t>D. Tiểu quốc</w:t>
      </w:r>
    </w:p>
    <w:p w:rsidR="00CF2253" w:rsidRPr="00045EE3" w:rsidRDefault="00CF2253" w:rsidP="00CF2253">
      <w:pPr>
        <w:spacing w:before="60"/>
        <w:rPr>
          <w:sz w:val="26"/>
          <w:szCs w:val="26"/>
        </w:rPr>
      </w:pPr>
      <w:r w:rsidRPr="00C25D63">
        <w:rPr>
          <w:b/>
          <w:sz w:val="26"/>
          <w:szCs w:val="26"/>
        </w:rPr>
        <w:t>Câu 9:</w:t>
      </w:r>
      <w:r w:rsidRPr="00045EE3">
        <w:rPr>
          <w:sz w:val="26"/>
          <w:szCs w:val="26"/>
        </w:rPr>
        <w:t xml:space="preserve">  Đẳng cấp quý tộc vũ sĩ ở phương Tây thời phong kiến có nguồn gốc là</w:t>
      </w:r>
    </w:p>
    <w:p w:rsidR="00CF2253" w:rsidRPr="00045EE3" w:rsidRDefault="00CF2253" w:rsidP="00CF2253">
      <w:pPr>
        <w:tabs>
          <w:tab w:val="left" w:pos="5136"/>
        </w:tabs>
        <w:ind w:firstLine="283"/>
        <w:rPr>
          <w:sz w:val="26"/>
          <w:szCs w:val="26"/>
        </w:rPr>
      </w:pPr>
      <w:r w:rsidRPr="00045EE3">
        <w:rPr>
          <w:sz w:val="26"/>
          <w:szCs w:val="26"/>
        </w:rPr>
        <w:t>A. Tăng lữ</w:t>
      </w:r>
      <w:r w:rsidRPr="00045EE3">
        <w:rPr>
          <w:sz w:val="26"/>
          <w:szCs w:val="26"/>
        </w:rPr>
        <w:tab/>
        <w:t>B. Thân binh</w:t>
      </w:r>
    </w:p>
    <w:p w:rsidR="00CF2253" w:rsidRPr="00045EE3" w:rsidRDefault="00CF2253" w:rsidP="00CF2253">
      <w:pPr>
        <w:tabs>
          <w:tab w:val="left" w:pos="5136"/>
        </w:tabs>
        <w:ind w:firstLine="283"/>
        <w:rPr>
          <w:sz w:val="26"/>
          <w:szCs w:val="26"/>
        </w:rPr>
      </w:pPr>
      <w:r w:rsidRPr="00045EE3">
        <w:rPr>
          <w:sz w:val="26"/>
          <w:szCs w:val="26"/>
        </w:rPr>
        <w:t>C. Quý tộc thị tộc người Giécman</w:t>
      </w:r>
      <w:r w:rsidRPr="00045EE3">
        <w:rPr>
          <w:sz w:val="26"/>
          <w:szCs w:val="26"/>
        </w:rPr>
        <w:tab/>
        <w:t>D. Quý tộc thị tộc</w:t>
      </w:r>
    </w:p>
    <w:p w:rsidR="00CF2253" w:rsidRPr="00045EE3" w:rsidRDefault="00CF2253" w:rsidP="00CF2253">
      <w:pPr>
        <w:spacing w:before="60"/>
        <w:rPr>
          <w:sz w:val="26"/>
          <w:szCs w:val="26"/>
          <w:lang w:val="it-IT"/>
        </w:rPr>
      </w:pPr>
      <w:r w:rsidRPr="00C25D63">
        <w:rPr>
          <w:b/>
          <w:sz w:val="26"/>
          <w:szCs w:val="26"/>
          <w:lang w:val="it-IT"/>
        </w:rPr>
        <w:t>Câu 10:</w:t>
      </w:r>
      <w:r w:rsidRPr="00045EE3">
        <w:rPr>
          <w:sz w:val="26"/>
          <w:szCs w:val="26"/>
          <w:lang w:val="it-IT"/>
        </w:rPr>
        <w:t xml:space="preserve"> Người Hi Lạp đã có hiểu biết về Trái Đất và hệ Mặt Trời như thế nào?</w:t>
      </w:r>
    </w:p>
    <w:p w:rsidR="00CF2253" w:rsidRPr="00045EE3" w:rsidRDefault="00CF2253" w:rsidP="00CF2253">
      <w:pPr>
        <w:ind w:firstLine="283"/>
        <w:rPr>
          <w:sz w:val="26"/>
          <w:szCs w:val="26"/>
        </w:rPr>
      </w:pPr>
      <w:r w:rsidRPr="00045EE3">
        <w:rPr>
          <w:sz w:val="26"/>
          <w:szCs w:val="26"/>
          <w:lang w:val="it-IT"/>
        </w:rPr>
        <w:t>A. Trái Đất có hình đĩa dẹt</w:t>
      </w:r>
    </w:p>
    <w:p w:rsidR="00CF2253" w:rsidRPr="00045EE3" w:rsidRDefault="00CF2253" w:rsidP="00CF2253">
      <w:pPr>
        <w:ind w:firstLine="283"/>
        <w:rPr>
          <w:sz w:val="26"/>
          <w:szCs w:val="26"/>
        </w:rPr>
      </w:pPr>
      <w:r w:rsidRPr="00045EE3">
        <w:rPr>
          <w:sz w:val="26"/>
          <w:szCs w:val="26"/>
          <w:lang w:val="it-IT"/>
        </w:rPr>
        <w:t>B. Trái Đất có hình quả cầu tròn và Mặt Trời chuyển động quanh Trái Đất</w:t>
      </w:r>
    </w:p>
    <w:p w:rsidR="00CF2253" w:rsidRPr="00045EE3" w:rsidRDefault="00CF2253" w:rsidP="00CF2253">
      <w:pPr>
        <w:ind w:firstLine="283"/>
        <w:rPr>
          <w:sz w:val="26"/>
          <w:szCs w:val="26"/>
        </w:rPr>
      </w:pPr>
      <w:r w:rsidRPr="00045EE3">
        <w:rPr>
          <w:sz w:val="26"/>
          <w:szCs w:val="26"/>
          <w:lang w:val="it-IT"/>
        </w:rPr>
        <w:t>C. Trái Đất có hình quả cầu tròn</w:t>
      </w:r>
    </w:p>
    <w:p w:rsidR="00CF2253" w:rsidRPr="00045EE3" w:rsidRDefault="00CF2253" w:rsidP="00CF2253">
      <w:pPr>
        <w:ind w:firstLine="283"/>
        <w:rPr>
          <w:sz w:val="26"/>
          <w:szCs w:val="26"/>
        </w:rPr>
      </w:pPr>
      <w:r w:rsidRPr="00045EE3">
        <w:rPr>
          <w:sz w:val="26"/>
          <w:szCs w:val="26"/>
          <w:lang w:val="it-IT"/>
        </w:rPr>
        <w:t>D. Trái Đất có hình đĩa dẹt và Trái Đất quay quanh Mặt Trời</w:t>
      </w:r>
    </w:p>
    <w:p w:rsidR="00CF2253" w:rsidRPr="00045EE3" w:rsidRDefault="00CF2253" w:rsidP="00CF2253">
      <w:pPr>
        <w:spacing w:before="60"/>
        <w:rPr>
          <w:sz w:val="26"/>
          <w:szCs w:val="26"/>
        </w:rPr>
      </w:pPr>
      <w:r w:rsidRPr="00C25D63">
        <w:rPr>
          <w:b/>
          <w:bCs/>
          <w:sz w:val="26"/>
          <w:szCs w:val="26"/>
        </w:rPr>
        <w:t>Câu 11:</w:t>
      </w:r>
      <w:r w:rsidRPr="00045EE3">
        <w:rPr>
          <w:bCs/>
          <w:sz w:val="26"/>
          <w:szCs w:val="26"/>
        </w:rPr>
        <w:t xml:space="preserve">  </w:t>
      </w:r>
      <w:r w:rsidRPr="00045EE3">
        <w:rPr>
          <w:sz w:val="26"/>
          <w:szCs w:val="26"/>
        </w:rPr>
        <w:t>Vai trò quan trọng nhất của thành thị đối với sự phát triển của các nước Tây Âu thời trung đại là</w:t>
      </w:r>
    </w:p>
    <w:p w:rsidR="00CF2253" w:rsidRPr="00045EE3" w:rsidRDefault="00CF2253" w:rsidP="00CF2253">
      <w:pPr>
        <w:ind w:firstLine="283"/>
        <w:rPr>
          <w:sz w:val="26"/>
          <w:szCs w:val="26"/>
        </w:rPr>
      </w:pPr>
      <w:r w:rsidRPr="00045EE3">
        <w:rPr>
          <w:sz w:val="26"/>
          <w:szCs w:val="26"/>
        </w:rPr>
        <w:t>A. Thúc đẩy nền kinh tế công thương nghiệp phát triển</w:t>
      </w:r>
    </w:p>
    <w:p w:rsidR="00CF2253" w:rsidRPr="00045EE3" w:rsidRDefault="00CF2253" w:rsidP="00CF2253">
      <w:pPr>
        <w:ind w:firstLine="283"/>
        <w:rPr>
          <w:sz w:val="26"/>
          <w:szCs w:val="26"/>
        </w:rPr>
      </w:pPr>
      <w:r w:rsidRPr="00045EE3">
        <w:rPr>
          <w:sz w:val="26"/>
          <w:szCs w:val="26"/>
        </w:rPr>
        <w:t>B. Góp phần phá vỡ nền kinh tế tự nhiên của các lãnh địa</w:t>
      </w:r>
    </w:p>
    <w:p w:rsidR="00CF2253" w:rsidRPr="00045EE3" w:rsidRDefault="00CF2253" w:rsidP="00CF2253">
      <w:pPr>
        <w:ind w:firstLine="283"/>
        <w:rPr>
          <w:sz w:val="26"/>
          <w:szCs w:val="26"/>
        </w:rPr>
      </w:pPr>
      <w:r w:rsidRPr="00045EE3">
        <w:rPr>
          <w:sz w:val="26"/>
          <w:szCs w:val="26"/>
        </w:rPr>
        <w:t>C. Mang không khí tự do, dân chủ, mở mang tri thức cho mọi người</w:t>
      </w:r>
    </w:p>
    <w:p w:rsidR="00CF2253" w:rsidRPr="00045EE3" w:rsidRDefault="00CF2253" w:rsidP="00CF2253">
      <w:pPr>
        <w:ind w:firstLine="283"/>
        <w:rPr>
          <w:sz w:val="26"/>
          <w:szCs w:val="26"/>
        </w:rPr>
      </w:pPr>
      <w:r w:rsidRPr="00045EE3">
        <w:rPr>
          <w:sz w:val="26"/>
          <w:szCs w:val="26"/>
        </w:rPr>
        <w:t>D. Góp phần xóa bỏ chế độ phong kiến phân quyền, thống nhất quốc gia dân tộc</w:t>
      </w:r>
    </w:p>
    <w:p w:rsidR="00CF2253" w:rsidRPr="00045EE3" w:rsidRDefault="00CF2253" w:rsidP="00CF2253">
      <w:pPr>
        <w:spacing w:before="60"/>
        <w:rPr>
          <w:sz w:val="26"/>
          <w:szCs w:val="26"/>
          <w:lang w:val="pt-BR"/>
        </w:rPr>
      </w:pPr>
      <w:r w:rsidRPr="00C25D63">
        <w:rPr>
          <w:b/>
          <w:sz w:val="26"/>
          <w:szCs w:val="26"/>
          <w:lang w:val="pt-BR"/>
        </w:rPr>
        <w:t>Câu 12:</w:t>
      </w:r>
      <w:r w:rsidRPr="00045EE3">
        <w:rPr>
          <w:sz w:val="26"/>
          <w:szCs w:val="26"/>
          <w:lang w:val="pt-BR"/>
        </w:rPr>
        <w:t xml:space="preserve"> Ý nghĩa quan trọng nhất của sự hình thành và phát triển sớm ngôn ngữ, văn tự ở Ấn Độ là gì?</w:t>
      </w:r>
    </w:p>
    <w:p w:rsidR="00CF2253" w:rsidRPr="00045EE3" w:rsidRDefault="00CF2253" w:rsidP="00CF2253">
      <w:pPr>
        <w:ind w:firstLine="283"/>
        <w:rPr>
          <w:sz w:val="26"/>
          <w:szCs w:val="26"/>
        </w:rPr>
      </w:pPr>
      <w:r w:rsidRPr="00045EE3">
        <w:rPr>
          <w:sz w:val="26"/>
          <w:szCs w:val="26"/>
          <w:lang w:val="pt-BR"/>
        </w:rPr>
        <w:t>A. Tạo điều kiện chuyển tải và truyền bá văn học văn hóa ở Ấn Độ</w:t>
      </w:r>
    </w:p>
    <w:p w:rsidR="00CF2253" w:rsidRPr="00045EE3" w:rsidRDefault="00CF2253" w:rsidP="00CF2253">
      <w:pPr>
        <w:ind w:firstLine="283"/>
        <w:rPr>
          <w:sz w:val="26"/>
          <w:szCs w:val="26"/>
        </w:rPr>
      </w:pPr>
      <w:r w:rsidRPr="00045EE3">
        <w:rPr>
          <w:sz w:val="26"/>
          <w:szCs w:val="26"/>
          <w:lang w:val="pt-BR"/>
        </w:rPr>
        <w:t>B. Tạo điều kiện cho một nên văn học cổ phát triển rực rỡ</w:t>
      </w:r>
    </w:p>
    <w:p w:rsidR="00CF2253" w:rsidRPr="00045EE3" w:rsidRDefault="00CF2253" w:rsidP="00CF2253">
      <w:pPr>
        <w:ind w:firstLine="283"/>
        <w:rPr>
          <w:sz w:val="26"/>
          <w:szCs w:val="26"/>
        </w:rPr>
      </w:pPr>
      <w:r w:rsidRPr="00045EE3">
        <w:rPr>
          <w:sz w:val="26"/>
          <w:szCs w:val="26"/>
          <w:lang w:val="pt-BR"/>
        </w:rPr>
        <w:t>C. Chứng tỏ nền văn minh lâu đời ở Ấn Độ</w:t>
      </w:r>
    </w:p>
    <w:p w:rsidR="00CF2253" w:rsidRPr="00045EE3" w:rsidRDefault="00CF2253" w:rsidP="00CF2253">
      <w:pPr>
        <w:ind w:firstLine="283"/>
        <w:rPr>
          <w:sz w:val="26"/>
          <w:szCs w:val="26"/>
        </w:rPr>
      </w:pPr>
      <w:r w:rsidRPr="00045EE3">
        <w:rPr>
          <w:sz w:val="26"/>
          <w:szCs w:val="26"/>
          <w:lang w:val="pt-BR"/>
        </w:rPr>
        <w:t>D. Thúc đẩy nền nghệ thuật kiến trúc, điêu khắc phát triển</w:t>
      </w:r>
    </w:p>
    <w:p w:rsidR="00CF2253" w:rsidRPr="00045EE3" w:rsidRDefault="00CF2253" w:rsidP="00CF2253">
      <w:pPr>
        <w:spacing w:before="60"/>
        <w:rPr>
          <w:sz w:val="26"/>
          <w:szCs w:val="26"/>
          <w:lang w:val="it-IT"/>
        </w:rPr>
      </w:pPr>
      <w:r w:rsidRPr="00C25D63">
        <w:rPr>
          <w:b/>
          <w:sz w:val="26"/>
          <w:szCs w:val="26"/>
          <w:lang w:val="it-IT"/>
        </w:rPr>
        <w:t>Câu 13:</w:t>
      </w:r>
      <w:r w:rsidRPr="00045EE3">
        <w:rPr>
          <w:sz w:val="26"/>
          <w:szCs w:val="26"/>
          <w:lang w:val="it-IT"/>
        </w:rPr>
        <w:t xml:space="preserve"> Bản chất nền dân chủ cổ đại phương Tây là</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it-IT"/>
        </w:rPr>
        <w:t>A. Dân chủ chủ nô</w:t>
      </w:r>
      <w:r w:rsidRPr="00045EE3">
        <w:rPr>
          <w:sz w:val="26"/>
          <w:szCs w:val="26"/>
        </w:rPr>
        <w:tab/>
      </w:r>
      <w:r w:rsidRPr="00045EE3">
        <w:rPr>
          <w:sz w:val="26"/>
          <w:szCs w:val="26"/>
          <w:lang w:val="it-IT"/>
        </w:rPr>
        <w:t>B. Dân chủ tư sản</w:t>
      </w:r>
      <w:r w:rsidRPr="00045EE3">
        <w:rPr>
          <w:sz w:val="26"/>
          <w:szCs w:val="26"/>
        </w:rPr>
        <w:tab/>
      </w:r>
      <w:r w:rsidRPr="00045EE3">
        <w:rPr>
          <w:sz w:val="26"/>
          <w:szCs w:val="26"/>
          <w:lang w:val="it-IT"/>
        </w:rPr>
        <w:t>C. Dân chủ nhân dân</w:t>
      </w:r>
      <w:r w:rsidRPr="00045EE3">
        <w:rPr>
          <w:sz w:val="26"/>
          <w:szCs w:val="26"/>
        </w:rPr>
        <w:tab/>
      </w:r>
      <w:r w:rsidRPr="00045EE3">
        <w:rPr>
          <w:sz w:val="26"/>
          <w:szCs w:val="26"/>
          <w:lang w:val="it-IT"/>
        </w:rPr>
        <w:t>D. Dân chủ quý tộc</w:t>
      </w:r>
    </w:p>
    <w:p w:rsidR="00CF2253" w:rsidRPr="00045EE3" w:rsidRDefault="00CF2253" w:rsidP="00CF2253">
      <w:pPr>
        <w:spacing w:before="60"/>
        <w:rPr>
          <w:sz w:val="26"/>
          <w:szCs w:val="26"/>
        </w:rPr>
      </w:pPr>
      <w:r w:rsidRPr="00C25D63">
        <w:rPr>
          <w:b/>
          <w:sz w:val="26"/>
          <w:szCs w:val="26"/>
        </w:rPr>
        <w:t>Câu 14:</w:t>
      </w:r>
      <w:r w:rsidRPr="00045EE3">
        <w:rPr>
          <w:sz w:val="26"/>
          <w:szCs w:val="26"/>
        </w:rPr>
        <w:t xml:space="preserve"> Con sông gắn liền với nên văn hóa khởi nguồn của Ấn Độ là</w:t>
      </w:r>
    </w:p>
    <w:p w:rsidR="00CF2253" w:rsidRPr="00045EE3" w:rsidRDefault="00CF2253" w:rsidP="00CF2253">
      <w:pPr>
        <w:tabs>
          <w:tab w:val="left" w:pos="2708"/>
          <w:tab w:val="left" w:pos="5138"/>
          <w:tab w:val="left" w:pos="7569"/>
        </w:tabs>
        <w:ind w:firstLine="283"/>
        <w:rPr>
          <w:sz w:val="26"/>
          <w:szCs w:val="26"/>
        </w:rPr>
      </w:pPr>
      <w:r w:rsidRPr="00045EE3">
        <w:rPr>
          <w:sz w:val="26"/>
          <w:szCs w:val="26"/>
        </w:rPr>
        <w:t>A. Sông Hằng</w:t>
      </w:r>
      <w:r w:rsidRPr="00045EE3">
        <w:rPr>
          <w:sz w:val="26"/>
          <w:szCs w:val="26"/>
        </w:rPr>
        <w:tab/>
        <w:t>B. Sông Namada</w:t>
      </w:r>
      <w:r w:rsidRPr="00045EE3">
        <w:rPr>
          <w:sz w:val="26"/>
          <w:szCs w:val="26"/>
        </w:rPr>
        <w:tab/>
        <w:t>C. Sông Ấn</w:t>
      </w:r>
      <w:r w:rsidRPr="00045EE3">
        <w:rPr>
          <w:sz w:val="26"/>
          <w:szCs w:val="26"/>
        </w:rPr>
        <w:tab/>
        <w:t>D. Sông Gôđavari</w:t>
      </w:r>
    </w:p>
    <w:p w:rsidR="00CF2253" w:rsidRPr="00045EE3" w:rsidRDefault="00CF2253" w:rsidP="00CF2253">
      <w:pPr>
        <w:spacing w:before="60"/>
        <w:rPr>
          <w:sz w:val="26"/>
          <w:szCs w:val="26"/>
          <w:lang w:val="it-IT"/>
        </w:rPr>
      </w:pPr>
      <w:r w:rsidRPr="00C25D63">
        <w:rPr>
          <w:b/>
          <w:sz w:val="26"/>
          <w:szCs w:val="26"/>
          <w:lang w:val="it-IT"/>
        </w:rPr>
        <w:t>Câu 15:</w:t>
      </w:r>
      <w:r w:rsidRPr="00045EE3">
        <w:rPr>
          <w:sz w:val="26"/>
          <w:szCs w:val="26"/>
          <w:lang w:val="it-IT"/>
        </w:rPr>
        <w:t xml:space="preserve"> Ý không phản ánh đúng đặc điểm điểm nô lệ trong xã hội cổ đại phương Tây là</w:t>
      </w:r>
    </w:p>
    <w:p w:rsidR="00CF2253" w:rsidRPr="00045EE3" w:rsidRDefault="00CF2253" w:rsidP="00CF2253">
      <w:pPr>
        <w:ind w:firstLine="283"/>
        <w:rPr>
          <w:sz w:val="26"/>
          <w:szCs w:val="26"/>
        </w:rPr>
      </w:pPr>
      <w:r w:rsidRPr="00045EE3">
        <w:rPr>
          <w:sz w:val="26"/>
          <w:szCs w:val="26"/>
          <w:lang w:val="it-IT"/>
        </w:rPr>
        <w:lastRenderedPageBreak/>
        <w:t>A. Giữ vai trò trọng yếu trong sản xuất</w:t>
      </w:r>
    </w:p>
    <w:p w:rsidR="00CF2253" w:rsidRPr="00045EE3" w:rsidRDefault="00CF2253" w:rsidP="00CF2253">
      <w:pPr>
        <w:ind w:firstLine="283"/>
        <w:rPr>
          <w:sz w:val="26"/>
          <w:szCs w:val="26"/>
        </w:rPr>
      </w:pPr>
      <w:r w:rsidRPr="00045EE3">
        <w:rPr>
          <w:sz w:val="26"/>
          <w:szCs w:val="26"/>
          <w:lang w:val="it-IT"/>
        </w:rPr>
        <w:t>B. Phục vụ nhiều nhu cầu khác nhau của đời sống</w:t>
      </w:r>
    </w:p>
    <w:p w:rsidR="00CF2253" w:rsidRPr="00045EE3" w:rsidRDefault="00CF2253" w:rsidP="00CF2253">
      <w:pPr>
        <w:ind w:firstLine="283"/>
        <w:rPr>
          <w:sz w:val="26"/>
          <w:szCs w:val="26"/>
        </w:rPr>
      </w:pPr>
      <w:r w:rsidRPr="00045EE3">
        <w:rPr>
          <w:sz w:val="26"/>
          <w:szCs w:val="26"/>
          <w:lang w:val="it-IT"/>
        </w:rPr>
        <w:t>C. Chỉ có một quyền duy nhất – quyền được coi là con người</w:t>
      </w:r>
    </w:p>
    <w:p w:rsidR="00CF2253" w:rsidRPr="00045EE3" w:rsidRDefault="00CF2253" w:rsidP="00CF2253">
      <w:pPr>
        <w:ind w:firstLine="283"/>
        <w:rPr>
          <w:sz w:val="26"/>
          <w:szCs w:val="26"/>
        </w:rPr>
      </w:pPr>
      <w:r w:rsidRPr="00045EE3">
        <w:rPr>
          <w:sz w:val="26"/>
          <w:szCs w:val="26"/>
          <w:lang w:val="it-IT"/>
        </w:rPr>
        <w:t>D. Hoàn toàn lệ thuộc vào người chủ mua mình</w:t>
      </w:r>
    </w:p>
    <w:p w:rsidR="00CF2253" w:rsidRPr="00045EE3" w:rsidRDefault="00CF2253" w:rsidP="00CF2253">
      <w:pPr>
        <w:spacing w:before="60"/>
        <w:rPr>
          <w:sz w:val="26"/>
          <w:szCs w:val="26"/>
        </w:rPr>
      </w:pPr>
      <w:r w:rsidRPr="00F067F2">
        <w:rPr>
          <w:b/>
          <w:sz w:val="26"/>
          <w:szCs w:val="26"/>
        </w:rPr>
        <w:t>Câu 16:</w:t>
      </w:r>
      <w:r w:rsidRPr="00045EE3">
        <w:rPr>
          <w:sz w:val="26"/>
          <w:szCs w:val="26"/>
        </w:rPr>
        <w:t xml:space="preserve">  Ý nào không phản ánh đúng đặc điểm của lãnh địa phong kiến?</w:t>
      </w:r>
    </w:p>
    <w:p w:rsidR="00CF2253" w:rsidRPr="00045EE3" w:rsidRDefault="00CF2253" w:rsidP="00CF2253">
      <w:pPr>
        <w:ind w:firstLine="283"/>
        <w:rPr>
          <w:sz w:val="26"/>
          <w:szCs w:val="26"/>
        </w:rPr>
      </w:pPr>
      <w:r w:rsidRPr="00045EE3">
        <w:rPr>
          <w:sz w:val="26"/>
          <w:szCs w:val="26"/>
        </w:rPr>
        <w:t>A. Đất khẩu phần được giao cho nông nô cày cấy để thu tô thuế</w:t>
      </w:r>
    </w:p>
    <w:p w:rsidR="00CF2253" w:rsidRPr="00045EE3" w:rsidRDefault="00CF2253" w:rsidP="00CF2253">
      <w:pPr>
        <w:ind w:firstLine="283"/>
        <w:rPr>
          <w:sz w:val="26"/>
          <w:szCs w:val="26"/>
        </w:rPr>
      </w:pPr>
      <w:r w:rsidRPr="00045EE3">
        <w:rPr>
          <w:sz w:val="26"/>
          <w:szCs w:val="26"/>
        </w:rPr>
        <w:t>B. Mỗi lãnh địa là một vương quốc nhỏ</w:t>
      </w:r>
    </w:p>
    <w:p w:rsidR="00CF2253" w:rsidRPr="00045EE3" w:rsidRDefault="00CF2253" w:rsidP="00CF2253">
      <w:pPr>
        <w:ind w:firstLine="283"/>
        <w:rPr>
          <w:sz w:val="26"/>
          <w:szCs w:val="26"/>
        </w:rPr>
      </w:pPr>
      <w:r w:rsidRPr="00045EE3">
        <w:rPr>
          <w:sz w:val="26"/>
          <w:szCs w:val="26"/>
        </w:rPr>
        <w:t>C. Là một khu đất rộng lớn, gồm đất của lãnh chúa và đất khẩu phần.</w:t>
      </w:r>
    </w:p>
    <w:p w:rsidR="00CF2253" w:rsidRPr="00045EE3" w:rsidRDefault="00CF2253" w:rsidP="00CF2253">
      <w:pPr>
        <w:ind w:firstLine="283"/>
        <w:rPr>
          <w:sz w:val="26"/>
          <w:szCs w:val="26"/>
        </w:rPr>
      </w:pPr>
      <w:r w:rsidRPr="00045EE3">
        <w:rPr>
          <w:sz w:val="26"/>
          <w:szCs w:val="26"/>
        </w:rPr>
        <w:t>D. Đât lãnh chúa có lâu đài, dinh thự, nhà thờ, có hào sâu, tường cao bao quanh</w:t>
      </w:r>
    </w:p>
    <w:p w:rsidR="00CF2253" w:rsidRPr="00045EE3" w:rsidRDefault="00CF2253" w:rsidP="00CF2253">
      <w:pPr>
        <w:spacing w:before="60"/>
        <w:rPr>
          <w:sz w:val="26"/>
          <w:szCs w:val="26"/>
        </w:rPr>
      </w:pPr>
      <w:r w:rsidRPr="00F067F2">
        <w:rPr>
          <w:b/>
          <w:sz w:val="26"/>
          <w:szCs w:val="26"/>
        </w:rPr>
        <w:t>Câu 17:</w:t>
      </w:r>
      <w:r w:rsidRPr="00045EE3">
        <w:rPr>
          <w:sz w:val="26"/>
          <w:szCs w:val="26"/>
        </w:rPr>
        <w:t xml:space="preserve">  Quốc gia nào đi tiên phong trong các cuộc phát kiến địa lí?</w:t>
      </w:r>
    </w:p>
    <w:p w:rsidR="00CF2253" w:rsidRPr="00045EE3" w:rsidRDefault="00CF2253" w:rsidP="00CF2253">
      <w:pPr>
        <w:tabs>
          <w:tab w:val="left" w:pos="5136"/>
        </w:tabs>
        <w:ind w:firstLine="283"/>
        <w:rPr>
          <w:sz w:val="26"/>
          <w:szCs w:val="26"/>
        </w:rPr>
      </w:pPr>
      <w:r w:rsidRPr="00045EE3">
        <w:rPr>
          <w:sz w:val="26"/>
          <w:szCs w:val="26"/>
          <w:lang w:val="it-IT"/>
        </w:rPr>
        <w:t>A. Tây Ban Nha, Anh</w:t>
      </w:r>
      <w:r w:rsidRPr="00045EE3">
        <w:rPr>
          <w:sz w:val="26"/>
          <w:szCs w:val="26"/>
        </w:rPr>
        <w:tab/>
      </w:r>
      <w:r w:rsidRPr="00045EE3">
        <w:rPr>
          <w:sz w:val="26"/>
          <w:szCs w:val="26"/>
          <w:lang w:val="it-IT"/>
        </w:rPr>
        <w:t>B. Hi Lạp, Italia</w:t>
      </w:r>
    </w:p>
    <w:p w:rsidR="00CF2253" w:rsidRPr="00045EE3" w:rsidRDefault="00CF2253" w:rsidP="00CF2253">
      <w:pPr>
        <w:tabs>
          <w:tab w:val="left" w:pos="5136"/>
        </w:tabs>
        <w:ind w:firstLine="283"/>
        <w:rPr>
          <w:sz w:val="26"/>
          <w:szCs w:val="26"/>
        </w:rPr>
      </w:pPr>
      <w:r w:rsidRPr="00045EE3">
        <w:rPr>
          <w:sz w:val="26"/>
          <w:szCs w:val="26"/>
          <w:lang w:val="it-IT"/>
        </w:rPr>
        <w:t>C. Anh, Hà Lan</w:t>
      </w:r>
      <w:r w:rsidRPr="00045EE3">
        <w:rPr>
          <w:sz w:val="26"/>
          <w:szCs w:val="26"/>
        </w:rPr>
        <w:tab/>
        <w:t>D. Tây Ban Nha, Bồ Đào Nha</w:t>
      </w:r>
    </w:p>
    <w:p w:rsidR="00CF2253" w:rsidRPr="00045EE3" w:rsidRDefault="00CF2253" w:rsidP="00CF2253">
      <w:pPr>
        <w:spacing w:before="60"/>
        <w:rPr>
          <w:sz w:val="26"/>
          <w:szCs w:val="26"/>
          <w:lang w:val="it-IT"/>
        </w:rPr>
      </w:pPr>
      <w:r w:rsidRPr="00F067F2">
        <w:rPr>
          <w:b/>
          <w:sz w:val="26"/>
          <w:szCs w:val="26"/>
          <w:lang w:val="it-IT"/>
        </w:rPr>
        <w:t>Câu 18:</w:t>
      </w:r>
      <w:r w:rsidRPr="00045EE3">
        <w:rPr>
          <w:sz w:val="26"/>
          <w:szCs w:val="26"/>
          <w:lang w:val="it-IT"/>
        </w:rPr>
        <w:t xml:space="preserve"> Ý nào không phản ánh đúng nguyên nhân chỉ hình thành các thị quốc nhỏ ở vùng Địa Trung Hải?</w:t>
      </w:r>
    </w:p>
    <w:p w:rsidR="00CF2253" w:rsidRPr="00045EE3" w:rsidRDefault="00CF2253" w:rsidP="00CF2253">
      <w:pPr>
        <w:ind w:firstLine="283"/>
        <w:rPr>
          <w:sz w:val="26"/>
          <w:szCs w:val="26"/>
        </w:rPr>
      </w:pPr>
      <w:r w:rsidRPr="00045EE3">
        <w:rPr>
          <w:sz w:val="26"/>
          <w:szCs w:val="26"/>
          <w:lang w:val="it-IT"/>
        </w:rPr>
        <w:t>A. không có điều kiện để tập trung dân cư</w:t>
      </w:r>
    </w:p>
    <w:p w:rsidR="00CF2253" w:rsidRPr="00045EE3" w:rsidRDefault="00CF2253" w:rsidP="00CF2253">
      <w:pPr>
        <w:ind w:firstLine="283"/>
        <w:rPr>
          <w:sz w:val="26"/>
          <w:szCs w:val="26"/>
        </w:rPr>
      </w:pPr>
      <w:r w:rsidRPr="00045EE3">
        <w:rPr>
          <w:sz w:val="26"/>
          <w:szCs w:val="26"/>
          <w:lang w:val="it-IT"/>
        </w:rPr>
        <w:t>B. cư dân sống thiên về nghề buôn và nghề thủ công, không cần sự tập trung đông đúc</w:t>
      </w:r>
    </w:p>
    <w:p w:rsidR="00CF2253" w:rsidRPr="00045EE3" w:rsidRDefault="00CF2253" w:rsidP="00CF2253">
      <w:pPr>
        <w:ind w:firstLine="283"/>
        <w:rPr>
          <w:sz w:val="26"/>
          <w:szCs w:val="26"/>
        </w:rPr>
      </w:pPr>
      <w:r w:rsidRPr="00045EE3">
        <w:rPr>
          <w:sz w:val="26"/>
          <w:szCs w:val="26"/>
          <w:lang w:val="it-IT"/>
        </w:rPr>
        <w:t>C. không có thị quốc đủ lớn mạnh để chinh phục được các thị quốc khác trong vùng</w:t>
      </w:r>
    </w:p>
    <w:p w:rsidR="00CF2253" w:rsidRPr="00045EE3" w:rsidRDefault="00CF2253" w:rsidP="00CF2253">
      <w:pPr>
        <w:ind w:firstLine="283"/>
        <w:rPr>
          <w:sz w:val="26"/>
          <w:szCs w:val="26"/>
        </w:rPr>
      </w:pPr>
      <w:r w:rsidRPr="00045EE3">
        <w:rPr>
          <w:sz w:val="26"/>
          <w:szCs w:val="26"/>
          <w:lang w:val="it-IT"/>
        </w:rPr>
        <w:t>D. ở vùng ven bờ Bắc biển Địa Trung Hải có nhiều đồi núi chia cắt đất đai</w:t>
      </w:r>
    </w:p>
    <w:p w:rsidR="00CF2253" w:rsidRPr="00045EE3" w:rsidRDefault="00CF2253" w:rsidP="00CF2253">
      <w:pPr>
        <w:spacing w:before="60"/>
        <w:rPr>
          <w:sz w:val="26"/>
          <w:szCs w:val="26"/>
        </w:rPr>
      </w:pPr>
      <w:r w:rsidRPr="00F067F2">
        <w:rPr>
          <w:b/>
          <w:sz w:val="26"/>
          <w:szCs w:val="26"/>
        </w:rPr>
        <w:t>Câu 19:</w:t>
      </w:r>
      <w:r w:rsidRPr="00045EE3">
        <w:rPr>
          <w:sz w:val="26"/>
          <w:szCs w:val="26"/>
        </w:rPr>
        <w:t xml:space="preserve">  Lãnh chúa bóc lột nông nô thông qua</w:t>
      </w:r>
    </w:p>
    <w:p w:rsidR="00CF2253" w:rsidRPr="00045EE3" w:rsidRDefault="00CF2253" w:rsidP="00CF2253">
      <w:pPr>
        <w:tabs>
          <w:tab w:val="left" w:pos="5136"/>
        </w:tabs>
        <w:ind w:firstLine="283"/>
        <w:rPr>
          <w:sz w:val="26"/>
          <w:szCs w:val="26"/>
        </w:rPr>
      </w:pPr>
      <w:r w:rsidRPr="00045EE3">
        <w:rPr>
          <w:sz w:val="26"/>
          <w:szCs w:val="26"/>
        </w:rPr>
        <w:t>A. Sản phẩm cống nạp</w:t>
      </w:r>
      <w:r w:rsidRPr="00045EE3">
        <w:rPr>
          <w:sz w:val="26"/>
          <w:szCs w:val="26"/>
        </w:rPr>
        <w:tab/>
        <w:t>B. Tô thuế</w:t>
      </w:r>
    </w:p>
    <w:p w:rsidR="00CF2253" w:rsidRPr="00045EE3" w:rsidRDefault="00CF2253" w:rsidP="00CF2253">
      <w:pPr>
        <w:tabs>
          <w:tab w:val="left" w:pos="5136"/>
        </w:tabs>
        <w:ind w:firstLine="283"/>
        <w:rPr>
          <w:sz w:val="26"/>
          <w:szCs w:val="26"/>
        </w:rPr>
      </w:pPr>
      <w:r w:rsidRPr="00045EE3">
        <w:rPr>
          <w:sz w:val="26"/>
          <w:szCs w:val="26"/>
        </w:rPr>
        <w:t>C. Tô hiện vật</w:t>
      </w:r>
      <w:r w:rsidRPr="00045EE3">
        <w:rPr>
          <w:sz w:val="26"/>
          <w:szCs w:val="26"/>
        </w:rPr>
        <w:tab/>
        <w:t>D. Tô lao dịch</w:t>
      </w:r>
    </w:p>
    <w:p w:rsidR="00CF2253" w:rsidRPr="00045EE3" w:rsidRDefault="00CF2253" w:rsidP="00CF2253">
      <w:pPr>
        <w:spacing w:before="60"/>
        <w:rPr>
          <w:sz w:val="26"/>
          <w:szCs w:val="26"/>
          <w:lang w:val="pt-BR"/>
        </w:rPr>
      </w:pPr>
      <w:r w:rsidRPr="00F067F2">
        <w:rPr>
          <w:b/>
          <w:sz w:val="26"/>
          <w:szCs w:val="26"/>
          <w:lang w:val="pt-BR"/>
        </w:rPr>
        <w:t>Câu 20:</w:t>
      </w:r>
      <w:r w:rsidRPr="00045EE3">
        <w:rPr>
          <w:sz w:val="26"/>
          <w:szCs w:val="26"/>
          <w:lang w:val="pt-BR"/>
        </w:rPr>
        <w:t xml:space="preserve"> Ý nào không phản ánh đúng nét nổi bật văn hóa truyền thống Ấn Độ thời kì định hình và phát triển là gì?</w:t>
      </w:r>
    </w:p>
    <w:p w:rsidR="00CF2253" w:rsidRPr="00045EE3" w:rsidRDefault="00CF2253" w:rsidP="00CF2253">
      <w:pPr>
        <w:ind w:firstLine="283"/>
        <w:rPr>
          <w:sz w:val="26"/>
          <w:szCs w:val="26"/>
        </w:rPr>
      </w:pPr>
      <w:r w:rsidRPr="00045EE3">
        <w:rPr>
          <w:sz w:val="26"/>
          <w:szCs w:val="26"/>
          <w:lang w:val="pt-BR"/>
        </w:rPr>
        <w:t>A. Sản sinh ra hai tôn giáo lớn của thế giới (Phật giáo, Hinđu giáo)</w:t>
      </w:r>
    </w:p>
    <w:p w:rsidR="00CF2253" w:rsidRPr="00045EE3" w:rsidRDefault="00CF2253" w:rsidP="00CF2253">
      <w:pPr>
        <w:ind w:firstLine="283"/>
        <w:rPr>
          <w:sz w:val="26"/>
          <w:szCs w:val="26"/>
        </w:rPr>
      </w:pPr>
      <w:r w:rsidRPr="00045EE3">
        <w:rPr>
          <w:sz w:val="26"/>
          <w:szCs w:val="26"/>
          <w:lang w:val="pt-BR"/>
        </w:rPr>
        <w:t>B. Chữ viết xuất hiện và sớm hoàn thiện tạo điều kiện cho một nên văn học cổ phát triển rực rỡ</w:t>
      </w:r>
    </w:p>
    <w:p w:rsidR="00CF2253" w:rsidRPr="00045EE3" w:rsidRDefault="00CF2253" w:rsidP="00CF2253">
      <w:pPr>
        <w:ind w:firstLine="283"/>
        <w:rPr>
          <w:sz w:val="26"/>
          <w:szCs w:val="26"/>
        </w:rPr>
      </w:pPr>
      <w:r w:rsidRPr="00045EE3">
        <w:rPr>
          <w:sz w:val="26"/>
          <w:szCs w:val="26"/>
          <w:lang w:val="pt-BR"/>
        </w:rPr>
        <w:t>C. Nghệ thuật kiến trúc, điêu khắc phát triển, gắn chặt với tôn giáo</w:t>
      </w:r>
    </w:p>
    <w:p w:rsidR="00CF2253" w:rsidRPr="00045EE3" w:rsidRDefault="00CF2253" w:rsidP="00CF2253">
      <w:pPr>
        <w:ind w:firstLine="283"/>
        <w:rPr>
          <w:sz w:val="26"/>
          <w:szCs w:val="26"/>
        </w:rPr>
      </w:pPr>
      <w:r w:rsidRPr="00045EE3">
        <w:rPr>
          <w:sz w:val="26"/>
          <w:szCs w:val="26"/>
          <w:lang w:val="pt-BR"/>
        </w:rPr>
        <w:t>D. Xuất hiện sự giao lưu của văn hóa truyền thống Ấn Độ và các nền v từ phương Tây</w:t>
      </w:r>
    </w:p>
    <w:p w:rsidR="00CF2253" w:rsidRPr="00045EE3" w:rsidRDefault="00CF2253" w:rsidP="00CF2253">
      <w:pPr>
        <w:spacing w:before="60"/>
        <w:rPr>
          <w:sz w:val="26"/>
          <w:szCs w:val="26"/>
          <w:lang w:val="pt-BR"/>
        </w:rPr>
      </w:pPr>
      <w:r w:rsidRPr="00F067F2">
        <w:rPr>
          <w:b/>
          <w:sz w:val="26"/>
          <w:szCs w:val="26"/>
          <w:lang w:val="pt-BR"/>
        </w:rPr>
        <w:t>Câu 21:</w:t>
      </w:r>
      <w:r w:rsidRPr="00045EE3">
        <w:rPr>
          <w:sz w:val="26"/>
          <w:szCs w:val="26"/>
          <w:lang w:val="pt-BR"/>
        </w:rPr>
        <w:t xml:space="preserve"> Tộc người ở nước ta sử dụng chữ Phạn là:</w:t>
      </w:r>
    </w:p>
    <w:p w:rsidR="00CF2253" w:rsidRPr="00045EE3" w:rsidRDefault="00CF2253" w:rsidP="00CF2253">
      <w:pPr>
        <w:tabs>
          <w:tab w:val="left" w:pos="5136"/>
        </w:tabs>
        <w:ind w:firstLine="283"/>
        <w:rPr>
          <w:sz w:val="26"/>
          <w:szCs w:val="26"/>
        </w:rPr>
      </w:pPr>
      <w:r w:rsidRPr="00045EE3">
        <w:rPr>
          <w:sz w:val="26"/>
          <w:szCs w:val="26"/>
          <w:lang w:val="pt-BR"/>
        </w:rPr>
        <w:t>A. Dân tộc Khơme</w:t>
      </w:r>
      <w:r w:rsidRPr="00045EE3">
        <w:rPr>
          <w:sz w:val="26"/>
          <w:szCs w:val="26"/>
        </w:rPr>
        <w:tab/>
      </w:r>
      <w:r w:rsidRPr="00045EE3">
        <w:rPr>
          <w:sz w:val="26"/>
          <w:szCs w:val="26"/>
          <w:lang w:val="pt-BR"/>
        </w:rPr>
        <w:t>B. Dân tộc Thái</w:t>
      </w:r>
    </w:p>
    <w:p w:rsidR="00CF2253" w:rsidRPr="00045EE3" w:rsidRDefault="00CF2253" w:rsidP="00CF2253">
      <w:pPr>
        <w:tabs>
          <w:tab w:val="left" w:pos="5136"/>
        </w:tabs>
        <w:ind w:firstLine="283"/>
        <w:rPr>
          <w:sz w:val="26"/>
          <w:szCs w:val="26"/>
        </w:rPr>
      </w:pPr>
      <w:r w:rsidRPr="00045EE3">
        <w:rPr>
          <w:sz w:val="26"/>
          <w:szCs w:val="26"/>
          <w:lang w:val="pt-BR"/>
        </w:rPr>
        <w:t>C. Dân tộc Chăm</w:t>
      </w:r>
      <w:r w:rsidRPr="00045EE3">
        <w:rPr>
          <w:sz w:val="26"/>
          <w:szCs w:val="26"/>
        </w:rPr>
        <w:tab/>
      </w:r>
      <w:r w:rsidRPr="00045EE3">
        <w:rPr>
          <w:sz w:val="26"/>
          <w:szCs w:val="26"/>
          <w:lang w:val="pt-BR"/>
        </w:rPr>
        <w:t>D. Tất cả các dân tộc ở Tây Nguyên</w:t>
      </w:r>
    </w:p>
    <w:p w:rsidR="00CF2253" w:rsidRPr="00045EE3" w:rsidRDefault="00CF2253" w:rsidP="00CF2253">
      <w:pPr>
        <w:spacing w:before="60"/>
        <w:rPr>
          <w:sz w:val="26"/>
          <w:szCs w:val="26"/>
          <w:lang w:val="pt-BR"/>
        </w:rPr>
      </w:pPr>
      <w:r w:rsidRPr="00F067F2">
        <w:rPr>
          <w:b/>
          <w:sz w:val="26"/>
          <w:szCs w:val="26"/>
          <w:lang w:val="pt-BR"/>
        </w:rPr>
        <w:t>Câu 22:</w:t>
      </w:r>
      <w:r w:rsidRPr="00045EE3">
        <w:rPr>
          <w:sz w:val="26"/>
          <w:szCs w:val="26"/>
          <w:lang w:val="pt-BR"/>
        </w:rPr>
        <w:t xml:space="preserve"> </w:t>
      </w:r>
      <w:r w:rsidR="0069573E" w:rsidRPr="00045EE3">
        <w:rPr>
          <w:sz w:val="26"/>
          <w:szCs w:val="26"/>
          <w:lang w:val="pt-BR"/>
        </w:rPr>
        <w:t>Ả</w:t>
      </w:r>
      <w:r w:rsidRPr="00045EE3">
        <w:rPr>
          <w:sz w:val="26"/>
          <w:szCs w:val="26"/>
          <w:lang w:val="pt-BR"/>
        </w:rPr>
        <w:t>nh hưởng mạnh mẽ và sâu sắc nhất của văn hóa truyền thống Ấn Độ ra bên ngoài là</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pt-BR"/>
        </w:rPr>
        <w:t>A. chữ viết</w:t>
      </w:r>
      <w:r w:rsidRPr="00045EE3">
        <w:rPr>
          <w:sz w:val="26"/>
          <w:szCs w:val="26"/>
        </w:rPr>
        <w:tab/>
      </w:r>
      <w:r w:rsidRPr="00045EE3">
        <w:rPr>
          <w:sz w:val="26"/>
          <w:szCs w:val="26"/>
          <w:lang w:val="pt-BR"/>
        </w:rPr>
        <w:t>B. tôn giáo và chữ viết</w:t>
      </w:r>
      <w:r w:rsidRPr="00045EE3">
        <w:rPr>
          <w:sz w:val="26"/>
          <w:szCs w:val="26"/>
        </w:rPr>
        <w:tab/>
      </w:r>
      <w:r w:rsidRPr="00045EE3">
        <w:rPr>
          <w:sz w:val="26"/>
          <w:szCs w:val="26"/>
          <w:lang w:val="pt-BR"/>
        </w:rPr>
        <w:t>C. văn hóa</w:t>
      </w:r>
      <w:r w:rsidRPr="00045EE3">
        <w:rPr>
          <w:sz w:val="26"/>
          <w:szCs w:val="26"/>
        </w:rPr>
        <w:tab/>
      </w:r>
      <w:r w:rsidRPr="00045EE3">
        <w:rPr>
          <w:sz w:val="26"/>
          <w:szCs w:val="26"/>
          <w:lang w:val="pt-BR"/>
        </w:rPr>
        <w:t>D. tôn giáo</w:t>
      </w:r>
    </w:p>
    <w:p w:rsidR="00CF2253" w:rsidRPr="00045EE3" w:rsidRDefault="00CF2253" w:rsidP="00CF2253">
      <w:pPr>
        <w:spacing w:before="60"/>
        <w:rPr>
          <w:sz w:val="26"/>
          <w:szCs w:val="26"/>
          <w:lang w:val="it-IT"/>
        </w:rPr>
      </w:pPr>
      <w:r w:rsidRPr="00F067F2">
        <w:rPr>
          <w:b/>
          <w:sz w:val="26"/>
          <w:szCs w:val="26"/>
          <w:lang w:val="it-IT"/>
        </w:rPr>
        <w:lastRenderedPageBreak/>
        <w:t>Câu 23:</w:t>
      </w:r>
      <w:r w:rsidRPr="00045EE3">
        <w:rPr>
          <w:sz w:val="26"/>
          <w:szCs w:val="26"/>
          <w:lang w:val="it-IT"/>
        </w:rPr>
        <w:t xml:space="preserve"> Ý không phản ánh đúng nội dung dân chủ của các thị quốc cổ đại là</w:t>
      </w:r>
    </w:p>
    <w:p w:rsidR="00CF2253" w:rsidRPr="00045EE3" w:rsidRDefault="00CF2253" w:rsidP="00CF2253">
      <w:pPr>
        <w:ind w:firstLine="283"/>
        <w:rPr>
          <w:sz w:val="26"/>
          <w:szCs w:val="26"/>
        </w:rPr>
      </w:pPr>
      <w:r w:rsidRPr="00045EE3">
        <w:rPr>
          <w:sz w:val="26"/>
          <w:szCs w:val="26"/>
          <w:lang w:val="it-IT"/>
        </w:rPr>
        <w:t>A. Người ta không chấp nhận có vua chuyên chế</w:t>
      </w:r>
    </w:p>
    <w:p w:rsidR="00CF2253" w:rsidRPr="00045EE3" w:rsidRDefault="00CF2253" w:rsidP="00CF2253">
      <w:pPr>
        <w:ind w:firstLine="283"/>
        <w:rPr>
          <w:sz w:val="26"/>
          <w:szCs w:val="26"/>
        </w:rPr>
      </w:pPr>
      <w:r w:rsidRPr="00045EE3">
        <w:rPr>
          <w:sz w:val="26"/>
          <w:szCs w:val="26"/>
          <w:lang w:val="it-IT"/>
        </w:rPr>
        <w:t>B. Hội đồng 500 có vai trò như quốc hội, bầu ra 10 viên chức điều hành như chính phủ.</w:t>
      </w:r>
    </w:p>
    <w:p w:rsidR="00CF2253" w:rsidRPr="00045EE3" w:rsidRDefault="00CF2253" w:rsidP="00CF2253">
      <w:pPr>
        <w:ind w:firstLine="283"/>
        <w:rPr>
          <w:sz w:val="26"/>
          <w:szCs w:val="26"/>
        </w:rPr>
      </w:pPr>
      <w:r w:rsidRPr="00045EE3">
        <w:rPr>
          <w:sz w:val="26"/>
          <w:szCs w:val="26"/>
          <w:lang w:val="it-IT"/>
        </w:rPr>
        <w:t>C. Mọi công dân nam từ 21 tuổi trở lên đều tham gia Đại hội công dân</w:t>
      </w:r>
    </w:p>
    <w:p w:rsidR="00CF2253" w:rsidRPr="00045EE3" w:rsidRDefault="00CF2253" w:rsidP="00CF2253">
      <w:pPr>
        <w:ind w:firstLine="283"/>
        <w:rPr>
          <w:sz w:val="26"/>
          <w:szCs w:val="26"/>
        </w:rPr>
      </w:pPr>
      <w:r w:rsidRPr="00045EE3">
        <w:rPr>
          <w:sz w:val="26"/>
          <w:szCs w:val="26"/>
          <w:lang w:val="it-IT"/>
        </w:rPr>
        <w:t>D. Đại hội công dân bầu ra các cơ quan nhà nước quyết định mọi công việc</w:t>
      </w:r>
    </w:p>
    <w:p w:rsidR="00CF2253" w:rsidRPr="00045EE3" w:rsidRDefault="00CF2253" w:rsidP="00CF2253">
      <w:pPr>
        <w:spacing w:before="60"/>
        <w:rPr>
          <w:sz w:val="26"/>
          <w:szCs w:val="26"/>
        </w:rPr>
      </w:pPr>
      <w:r w:rsidRPr="00F067F2">
        <w:rPr>
          <w:b/>
          <w:sz w:val="26"/>
          <w:szCs w:val="26"/>
        </w:rPr>
        <w:t>Câu 24:</w:t>
      </w:r>
      <w:r w:rsidRPr="00045EE3">
        <w:rPr>
          <w:sz w:val="26"/>
          <w:szCs w:val="26"/>
        </w:rPr>
        <w:t xml:space="preserve"> Cư dân cổ đại vùng Địa Trung Hải bắt đầu biết chế tạo loại hình công cụ này từ khoảng thời gian nào?</w:t>
      </w:r>
    </w:p>
    <w:p w:rsidR="00CF2253" w:rsidRPr="00045EE3" w:rsidRDefault="00CF2253" w:rsidP="00CF2253">
      <w:pPr>
        <w:tabs>
          <w:tab w:val="left" w:pos="5136"/>
        </w:tabs>
        <w:ind w:firstLine="283"/>
        <w:rPr>
          <w:sz w:val="26"/>
          <w:szCs w:val="26"/>
        </w:rPr>
      </w:pPr>
      <w:r w:rsidRPr="00045EE3">
        <w:rPr>
          <w:sz w:val="26"/>
          <w:szCs w:val="26"/>
        </w:rPr>
        <w:t>A. Đầu thiên niên kỉ 1 TCN</w:t>
      </w:r>
      <w:r w:rsidRPr="00045EE3">
        <w:rPr>
          <w:sz w:val="26"/>
          <w:szCs w:val="26"/>
        </w:rPr>
        <w:tab/>
        <w:t>B. Những năm TCN</w:t>
      </w:r>
    </w:p>
    <w:p w:rsidR="00CF2253" w:rsidRPr="00045EE3" w:rsidRDefault="00CF2253" w:rsidP="00CF2253">
      <w:pPr>
        <w:tabs>
          <w:tab w:val="left" w:pos="5136"/>
        </w:tabs>
        <w:ind w:firstLine="283"/>
        <w:rPr>
          <w:sz w:val="26"/>
          <w:szCs w:val="26"/>
        </w:rPr>
      </w:pPr>
      <w:r w:rsidRPr="00045EE3">
        <w:rPr>
          <w:sz w:val="26"/>
          <w:szCs w:val="26"/>
        </w:rPr>
        <w:t>C. 2000 năm TCN</w:t>
      </w:r>
      <w:r w:rsidRPr="00045EE3">
        <w:rPr>
          <w:sz w:val="26"/>
          <w:szCs w:val="26"/>
        </w:rPr>
        <w:tab/>
        <w:t>D. Những năm đầu Công nguyên</w:t>
      </w:r>
    </w:p>
    <w:p w:rsidR="00CF2253" w:rsidRPr="00045EE3" w:rsidRDefault="00CF2253" w:rsidP="00CF2253">
      <w:pPr>
        <w:spacing w:before="60"/>
        <w:rPr>
          <w:sz w:val="26"/>
          <w:szCs w:val="26"/>
        </w:rPr>
      </w:pPr>
      <w:r w:rsidRPr="00F067F2">
        <w:rPr>
          <w:b/>
          <w:sz w:val="26"/>
          <w:szCs w:val="26"/>
        </w:rPr>
        <w:t>Câu 25:</w:t>
      </w:r>
      <w:r w:rsidRPr="00045EE3">
        <w:rPr>
          <w:sz w:val="26"/>
          <w:szCs w:val="26"/>
        </w:rPr>
        <w:t xml:space="preserve"> Ở vùng Địa Trung Hải loại công cụ quan trọng nhất, giúp sản xuất phát triển là gì?</w:t>
      </w:r>
    </w:p>
    <w:p w:rsidR="00CF2253" w:rsidRPr="00045EE3" w:rsidRDefault="00CF2253" w:rsidP="00CF2253">
      <w:pPr>
        <w:tabs>
          <w:tab w:val="left" w:pos="5136"/>
        </w:tabs>
        <w:ind w:firstLine="283"/>
        <w:rPr>
          <w:sz w:val="26"/>
          <w:szCs w:val="26"/>
        </w:rPr>
      </w:pPr>
      <w:r w:rsidRPr="00045EE3">
        <w:rPr>
          <w:sz w:val="26"/>
          <w:szCs w:val="26"/>
        </w:rPr>
        <w:t>A. Công cụ bằng sắt</w:t>
      </w:r>
      <w:r w:rsidRPr="00045EE3">
        <w:rPr>
          <w:sz w:val="26"/>
          <w:szCs w:val="26"/>
        </w:rPr>
        <w:tab/>
        <w:t>B. Công cụ bằng kim loại</w:t>
      </w:r>
    </w:p>
    <w:p w:rsidR="00CF2253" w:rsidRPr="00045EE3" w:rsidRDefault="00CF2253" w:rsidP="00CF2253">
      <w:pPr>
        <w:tabs>
          <w:tab w:val="left" w:pos="5136"/>
        </w:tabs>
        <w:ind w:firstLine="283"/>
        <w:rPr>
          <w:sz w:val="26"/>
          <w:szCs w:val="26"/>
        </w:rPr>
      </w:pPr>
      <w:r w:rsidRPr="00045EE3">
        <w:rPr>
          <w:sz w:val="26"/>
          <w:szCs w:val="26"/>
        </w:rPr>
        <w:t>C. Thuyền buồm vượt biển</w:t>
      </w:r>
      <w:r w:rsidRPr="00045EE3">
        <w:rPr>
          <w:sz w:val="26"/>
          <w:szCs w:val="26"/>
        </w:rPr>
        <w:tab/>
        <w:t>D. Công cụ bằng đồng</w:t>
      </w:r>
    </w:p>
    <w:p w:rsidR="00CF2253" w:rsidRPr="00045EE3" w:rsidRDefault="00CF2253" w:rsidP="00CF2253">
      <w:pPr>
        <w:spacing w:before="60"/>
        <w:rPr>
          <w:sz w:val="26"/>
          <w:szCs w:val="26"/>
        </w:rPr>
      </w:pPr>
      <w:r w:rsidRPr="00F067F2">
        <w:rPr>
          <w:b/>
          <w:sz w:val="26"/>
          <w:szCs w:val="26"/>
        </w:rPr>
        <w:t>Câu 26:</w:t>
      </w:r>
      <w:r w:rsidRPr="00045EE3">
        <w:rPr>
          <w:sz w:val="26"/>
          <w:szCs w:val="26"/>
        </w:rPr>
        <w:t xml:space="preserve"> Nền sản xuất nông nghiệp ở phương Tây cổ đại không thể phát triển được như ở phương Đông cổ đại là vì</w:t>
      </w:r>
    </w:p>
    <w:p w:rsidR="00CF2253" w:rsidRPr="00045EE3" w:rsidRDefault="00CF2253" w:rsidP="00CF2253">
      <w:pPr>
        <w:ind w:firstLine="283"/>
        <w:rPr>
          <w:sz w:val="26"/>
          <w:szCs w:val="26"/>
        </w:rPr>
      </w:pPr>
      <w:r w:rsidRPr="00045EE3">
        <w:rPr>
          <w:sz w:val="26"/>
          <w:szCs w:val="26"/>
        </w:rPr>
        <w:t>A. Phần lớn lãnh thổ là núi và cao nguyên, đất đai khô rắn, rất khó canh tác</w:t>
      </w:r>
    </w:p>
    <w:p w:rsidR="00CF2253" w:rsidRPr="00045EE3" w:rsidRDefault="00CF2253" w:rsidP="00CF2253">
      <w:pPr>
        <w:ind w:firstLine="283"/>
        <w:rPr>
          <w:sz w:val="26"/>
          <w:szCs w:val="26"/>
        </w:rPr>
      </w:pPr>
      <w:r w:rsidRPr="00045EE3">
        <w:rPr>
          <w:sz w:val="26"/>
          <w:szCs w:val="26"/>
        </w:rPr>
        <w:t>B. Khí hậu ở đây khắc nghiệt không thuận lợi cho sản xuất nông nghiệp</w:t>
      </w:r>
    </w:p>
    <w:p w:rsidR="00CF2253" w:rsidRPr="00045EE3" w:rsidRDefault="00CF2253" w:rsidP="00CF2253">
      <w:pPr>
        <w:ind w:firstLine="283"/>
        <w:rPr>
          <w:sz w:val="26"/>
          <w:szCs w:val="26"/>
        </w:rPr>
      </w:pPr>
      <w:r w:rsidRPr="00045EE3">
        <w:rPr>
          <w:sz w:val="26"/>
          <w:szCs w:val="26"/>
        </w:rPr>
        <w:t>C. Các quốc gia cổ đại phương Tây hình thành ở ven Địa Trung Hải</w:t>
      </w:r>
    </w:p>
    <w:p w:rsidR="00CF2253" w:rsidRPr="00045EE3" w:rsidRDefault="00CF2253" w:rsidP="00CF2253">
      <w:pPr>
        <w:ind w:firstLine="283"/>
        <w:rPr>
          <w:sz w:val="26"/>
          <w:szCs w:val="26"/>
        </w:rPr>
      </w:pPr>
      <w:r w:rsidRPr="00045EE3">
        <w:rPr>
          <w:sz w:val="26"/>
          <w:szCs w:val="26"/>
        </w:rPr>
        <w:t>D. Sản xuất nông nghiệp không đem lại nguồn lợi lớn bằng thủ công nghiệp và buôn bán</w:t>
      </w:r>
    </w:p>
    <w:p w:rsidR="00CF2253" w:rsidRPr="00045EE3" w:rsidRDefault="00CF2253" w:rsidP="00CF2253">
      <w:pPr>
        <w:spacing w:before="60"/>
        <w:rPr>
          <w:sz w:val="26"/>
          <w:szCs w:val="26"/>
        </w:rPr>
      </w:pPr>
      <w:r w:rsidRPr="00F067F2">
        <w:rPr>
          <w:b/>
          <w:sz w:val="26"/>
          <w:szCs w:val="26"/>
        </w:rPr>
        <w:t>Câu 27:</w:t>
      </w:r>
      <w:r w:rsidRPr="00045EE3">
        <w:rPr>
          <w:sz w:val="26"/>
          <w:szCs w:val="26"/>
        </w:rPr>
        <w:t xml:space="preserve">  Thành thị Tây Âu chủ yếu được hình thành tại</w:t>
      </w:r>
    </w:p>
    <w:p w:rsidR="00CF2253" w:rsidRPr="00045EE3" w:rsidRDefault="00CF2253" w:rsidP="00B95B18">
      <w:pPr>
        <w:ind w:firstLine="283"/>
        <w:rPr>
          <w:sz w:val="26"/>
          <w:szCs w:val="26"/>
        </w:rPr>
      </w:pPr>
      <w:r w:rsidRPr="00045EE3">
        <w:rPr>
          <w:sz w:val="26"/>
          <w:szCs w:val="26"/>
        </w:rPr>
        <w:t>A. Những lãnh địa của lãnh chúa có tư tưởng tiến bộ</w:t>
      </w:r>
      <w:r w:rsidR="00B95B18" w:rsidRPr="00045EE3">
        <w:rPr>
          <w:sz w:val="26"/>
          <w:szCs w:val="26"/>
        </w:rPr>
        <w:t xml:space="preserve">     </w:t>
      </w:r>
      <w:r w:rsidRPr="00045EE3">
        <w:rPr>
          <w:sz w:val="26"/>
          <w:szCs w:val="26"/>
        </w:rPr>
        <w:t>B. Thành thị cổ đại</w:t>
      </w:r>
    </w:p>
    <w:p w:rsidR="00CF2253" w:rsidRPr="00045EE3" w:rsidRDefault="00CF2253" w:rsidP="00B95B18">
      <w:pPr>
        <w:ind w:firstLine="283"/>
        <w:rPr>
          <w:sz w:val="26"/>
          <w:szCs w:val="26"/>
        </w:rPr>
      </w:pPr>
      <w:r w:rsidRPr="00045EE3">
        <w:rPr>
          <w:sz w:val="26"/>
          <w:szCs w:val="26"/>
        </w:rPr>
        <w:t>C. Những nơi có đông người qua lại</w:t>
      </w:r>
      <w:r w:rsidR="00B95B18" w:rsidRPr="00045EE3">
        <w:rPr>
          <w:sz w:val="26"/>
          <w:szCs w:val="26"/>
        </w:rPr>
        <w:t xml:space="preserve">                                </w:t>
      </w:r>
      <w:r w:rsidRPr="00045EE3">
        <w:rPr>
          <w:sz w:val="26"/>
          <w:szCs w:val="26"/>
        </w:rPr>
        <w:t>D. Những nơi đông dân cư</w:t>
      </w:r>
    </w:p>
    <w:p w:rsidR="00CF2253" w:rsidRPr="00045EE3" w:rsidRDefault="00CF2253" w:rsidP="00CF2253">
      <w:pPr>
        <w:spacing w:before="60"/>
        <w:rPr>
          <w:sz w:val="26"/>
          <w:szCs w:val="26"/>
        </w:rPr>
      </w:pPr>
      <w:r w:rsidRPr="00F067F2">
        <w:rPr>
          <w:b/>
          <w:sz w:val="26"/>
          <w:szCs w:val="26"/>
        </w:rPr>
        <w:t>Câu 28:</w:t>
      </w:r>
      <w:r w:rsidRPr="00045EE3">
        <w:rPr>
          <w:sz w:val="26"/>
          <w:szCs w:val="26"/>
        </w:rPr>
        <w:t xml:space="preserve"> Nhu cầu lương thực cho cư dân trong vùng dựa vào</w:t>
      </w:r>
    </w:p>
    <w:p w:rsidR="00CF2253" w:rsidRPr="00045EE3" w:rsidRDefault="00CF2253" w:rsidP="00CF2253">
      <w:pPr>
        <w:tabs>
          <w:tab w:val="left" w:pos="5136"/>
        </w:tabs>
        <w:ind w:firstLine="283"/>
        <w:rPr>
          <w:sz w:val="26"/>
          <w:szCs w:val="26"/>
        </w:rPr>
      </w:pPr>
      <w:r w:rsidRPr="00045EE3">
        <w:rPr>
          <w:sz w:val="26"/>
          <w:szCs w:val="26"/>
          <w:lang w:val="pt-BR"/>
        </w:rPr>
        <w:t>A. Mua từ Ấn Độ, Trung Quốc</w:t>
      </w:r>
      <w:r w:rsidRPr="00045EE3">
        <w:rPr>
          <w:sz w:val="26"/>
          <w:szCs w:val="26"/>
        </w:rPr>
        <w:tab/>
      </w:r>
      <w:r w:rsidRPr="00045EE3">
        <w:rPr>
          <w:sz w:val="26"/>
          <w:szCs w:val="26"/>
          <w:lang w:val="pt-BR"/>
        </w:rPr>
        <w:t>B. Sản xuất tại chỗ</w:t>
      </w:r>
    </w:p>
    <w:p w:rsidR="00CF2253" w:rsidRPr="00045EE3" w:rsidRDefault="00CF2253" w:rsidP="00CF2253">
      <w:pPr>
        <w:tabs>
          <w:tab w:val="left" w:pos="5136"/>
        </w:tabs>
        <w:ind w:firstLine="283"/>
        <w:rPr>
          <w:sz w:val="26"/>
          <w:szCs w:val="26"/>
        </w:rPr>
      </w:pPr>
      <w:r w:rsidRPr="00045EE3">
        <w:rPr>
          <w:sz w:val="26"/>
          <w:szCs w:val="26"/>
          <w:lang w:val="pt-BR"/>
        </w:rPr>
        <w:t>C. Mua từ vùng Đông Âu</w:t>
      </w:r>
      <w:r w:rsidRPr="00045EE3">
        <w:rPr>
          <w:sz w:val="26"/>
          <w:szCs w:val="26"/>
        </w:rPr>
        <w:tab/>
      </w:r>
      <w:r w:rsidRPr="00045EE3">
        <w:rPr>
          <w:sz w:val="26"/>
          <w:szCs w:val="26"/>
          <w:lang w:val="pt-BR"/>
        </w:rPr>
        <w:t>D. Mua từ Ai Cập và Tây Á</w:t>
      </w:r>
    </w:p>
    <w:p w:rsidR="00CF2253" w:rsidRPr="00045EE3" w:rsidRDefault="00CF2253" w:rsidP="00CF2253">
      <w:pPr>
        <w:spacing w:before="60"/>
        <w:rPr>
          <w:sz w:val="26"/>
          <w:szCs w:val="26"/>
        </w:rPr>
      </w:pPr>
      <w:r w:rsidRPr="00F067F2">
        <w:rPr>
          <w:b/>
          <w:sz w:val="26"/>
          <w:szCs w:val="26"/>
        </w:rPr>
        <w:t>Câu 29:</w:t>
      </w:r>
      <w:r w:rsidRPr="00045EE3">
        <w:rPr>
          <w:sz w:val="26"/>
          <w:szCs w:val="26"/>
        </w:rPr>
        <w:t xml:space="preserve">  Đơn vị chính trị, kinh tế cơ bản của chế độ phong kiến phân quyền ở Tây Âu là</w:t>
      </w:r>
    </w:p>
    <w:p w:rsidR="00CF2253" w:rsidRPr="00045EE3" w:rsidRDefault="00CF2253" w:rsidP="00CF2253">
      <w:pPr>
        <w:tabs>
          <w:tab w:val="left" w:pos="2708"/>
          <w:tab w:val="left" w:pos="5138"/>
          <w:tab w:val="left" w:pos="7569"/>
        </w:tabs>
        <w:ind w:firstLine="283"/>
        <w:rPr>
          <w:sz w:val="26"/>
          <w:szCs w:val="26"/>
        </w:rPr>
      </w:pPr>
      <w:r w:rsidRPr="00045EE3">
        <w:rPr>
          <w:sz w:val="26"/>
          <w:szCs w:val="26"/>
        </w:rPr>
        <w:t>A. Trang trại</w:t>
      </w:r>
      <w:r w:rsidRPr="00045EE3">
        <w:rPr>
          <w:sz w:val="26"/>
          <w:szCs w:val="26"/>
        </w:rPr>
        <w:tab/>
        <w:t>B. Lãnh địa</w:t>
      </w:r>
      <w:r w:rsidRPr="00045EE3">
        <w:rPr>
          <w:sz w:val="26"/>
          <w:szCs w:val="26"/>
        </w:rPr>
        <w:tab/>
        <w:t>C. Xưởng thủ công</w:t>
      </w:r>
      <w:r w:rsidRPr="00045EE3">
        <w:rPr>
          <w:sz w:val="26"/>
          <w:szCs w:val="26"/>
        </w:rPr>
        <w:tab/>
        <w:t>D. Thành thị</w:t>
      </w:r>
    </w:p>
    <w:p w:rsidR="00CF2253" w:rsidRPr="00045EE3" w:rsidRDefault="00CF2253" w:rsidP="00CF2253">
      <w:pPr>
        <w:spacing w:before="60"/>
        <w:rPr>
          <w:sz w:val="26"/>
          <w:szCs w:val="26"/>
        </w:rPr>
      </w:pPr>
      <w:r w:rsidRPr="00F067F2">
        <w:rPr>
          <w:b/>
          <w:sz w:val="26"/>
          <w:szCs w:val="26"/>
        </w:rPr>
        <w:t>Câu 30:</w:t>
      </w:r>
      <w:r w:rsidRPr="00045EE3">
        <w:rPr>
          <w:sz w:val="26"/>
          <w:szCs w:val="26"/>
        </w:rPr>
        <w:t xml:space="preserve">  Quá trình xác lập quan hệ sản xuất phong kiến diễn ra mạnh nhất ở vương quốc Tây Âu nào?</w:t>
      </w:r>
    </w:p>
    <w:p w:rsidR="00CF2253" w:rsidRPr="00045EE3" w:rsidRDefault="00CF2253" w:rsidP="00CF2253">
      <w:pPr>
        <w:tabs>
          <w:tab w:val="left" w:pos="5136"/>
        </w:tabs>
        <w:ind w:firstLine="283"/>
        <w:rPr>
          <w:sz w:val="26"/>
          <w:szCs w:val="26"/>
        </w:rPr>
      </w:pPr>
      <w:r w:rsidRPr="00045EE3">
        <w:rPr>
          <w:sz w:val="26"/>
          <w:szCs w:val="26"/>
        </w:rPr>
        <w:t>A. Vương quốc Phơrăng</w:t>
      </w:r>
      <w:r w:rsidRPr="00045EE3">
        <w:rPr>
          <w:sz w:val="26"/>
          <w:szCs w:val="26"/>
        </w:rPr>
        <w:tab/>
        <w:t>B. Vương quốc Tây Gốt</w:t>
      </w:r>
    </w:p>
    <w:p w:rsidR="00CF2253" w:rsidRPr="00045EE3" w:rsidRDefault="00CF2253" w:rsidP="00CF2253">
      <w:pPr>
        <w:tabs>
          <w:tab w:val="left" w:pos="5136"/>
        </w:tabs>
        <w:ind w:firstLine="283"/>
        <w:rPr>
          <w:sz w:val="26"/>
          <w:szCs w:val="26"/>
        </w:rPr>
      </w:pPr>
      <w:r w:rsidRPr="00045EE3">
        <w:rPr>
          <w:sz w:val="26"/>
          <w:szCs w:val="26"/>
        </w:rPr>
        <w:t>C. Vương quốc Văngđan</w:t>
      </w:r>
      <w:r w:rsidRPr="00045EE3">
        <w:rPr>
          <w:sz w:val="26"/>
          <w:szCs w:val="26"/>
        </w:rPr>
        <w:tab/>
        <w:t>D. Vương quốc của người Ăngglô Xắcxông</w:t>
      </w:r>
    </w:p>
    <w:p w:rsidR="00CF2253" w:rsidRPr="00045EE3" w:rsidRDefault="00CF2253" w:rsidP="00CF2253">
      <w:pPr>
        <w:spacing w:before="60"/>
        <w:rPr>
          <w:sz w:val="26"/>
          <w:szCs w:val="26"/>
          <w:lang w:val="it-IT"/>
        </w:rPr>
      </w:pPr>
      <w:r w:rsidRPr="00F067F2">
        <w:rPr>
          <w:b/>
          <w:sz w:val="26"/>
          <w:szCs w:val="26"/>
          <w:lang w:val="it-IT"/>
        </w:rPr>
        <w:t>Câu 31:</w:t>
      </w:r>
      <w:r w:rsidRPr="00045EE3">
        <w:rPr>
          <w:sz w:val="26"/>
          <w:szCs w:val="26"/>
          <w:lang w:val="it-IT"/>
        </w:rPr>
        <w:t xml:space="preserve"> Đê - lốt và Pi – rê là những địa danh nổi tiếng từ thời cổ đại bởi</w:t>
      </w:r>
    </w:p>
    <w:p w:rsidR="00CF2253" w:rsidRPr="00045EE3" w:rsidRDefault="00CF2253" w:rsidP="00CF2253">
      <w:pPr>
        <w:ind w:firstLine="283"/>
        <w:rPr>
          <w:sz w:val="26"/>
          <w:szCs w:val="26"/>
        </w:rPr>
      </w:pPr>
      <w:r w:rsidRPr="00045EE3">
        <w:rPr>
          <w:sz w:val="26"/>
          <w:szCs w:val="26"/>
          <w:lang w:val="it-IT"/>
        </w:rPr>
        <w:t>A. Là vùng đất tranh chấp quyết liệt giữa các thị quốc cổ đại</w:t>
      </w:r>
    </w:p>
    <w:p w:rsidR="00CF2253" w:rsidRPr="00045EE3" w:rsidRDefault="00CF2253" w:rsidP="00CF2253">
      <w:pPr>
        <w:ind w:firstLine="283"/>
        <w:rPr>
          <w:sz w:val="26"/>
          <w:szCs w:val="26"/>
        </w:rPr>
      </w:pPr>
      <w:r w:rsidRPr="00045EE3">
        <w:rPr>
          <w:sz w:val="26"/>
          <w:szCs w:val="26"/>
          <w:lang w:val="it-IT"/>
        </w:rPr>
        <w:lastRenderedPageBreak/>
        <w:t>B. Có nhiều xưởng thủ công lớn có tới hàng nghìn lãnh đạo</w:t>
      </w:r>
    </w:p>
    <w:p w:rsidR="00CF2253" w:rsidRPr="00045EE3" w:rsidRDefault="00CF2253" w:rsidP="00CF2253">
      <w:pPr>
        <w:ind w:firstLine="283"/>
        <w:rPr>
          <w:sz w:val="26"/>
          <w:szCs w:val="26"/>
        </w:rPr>
      </w:pPr>
      <w:r w:rsidRPr="00045EE3">
        <w:rPr>
          <w:sz w:val="26"/>
          <w:szCs w:val="26"/>
          <w:lang w:val="it-IT"/>
        </w:rPr>
        <w:t>C. Là đất phát tích của các quốc gia cổ đại phương Tây</w:t>
      </w:r>
    </w:p>
    <w:p w:rsidR="00CF2253" w:rsidRPr="00045EE3" w:rsidRDefault="00CF2253" w:rsidP="00CF2253">
      <w:pPr>
        <w:ind w:firstLine="283"/>
        <w:rPr>
          <w:sz w:val="26"/>
          <w:szCs w:val="26"/>
        </w:rPr>
      </w:pPr>
      <w:r w:rsidRPr="00045EE3">
        <w:rPr>
          <w:sz w:val="26"/>
          <w:szCs w:val="26"/>
          <w:lang w:val="it-IT"/>
        </w:rPr>
        <w:t>D. Là trung tâm buôn bán nô lệ lớn nhất của thế giới cổ đại</w:t>
      </w:r>
    </w:p>
    <w:p w:rsidR="00CF2253" w:rsidRPr="00045EE3" w:rsidRDefault="00CF2253" w:rsidP="00CF2253">
      <w:pPr>
        <w:spacing w:before="60"/>
        <w:rPr>
          <w:sz w:val="26"/>
          <w:szCs w:val="26"/>
        </w:rPr>
      </w:pPr>
      <w:r w:rsidRPr="00F067F2">
        <w:rPr>
          <w:b/>
          <w:sz w:val="26"/>
          <w:szCs w:val="26"/>
        </w:rPr>
        <w:t>Câu 32:</w:t>
      </w:r>
      <w:r w:rsidRPr="00045EE3">
        <w:rPr>
          <w:sz w:val="26"/>
          <w:szCs w:val="26"/>
        </w:rPr>
        <w:t xml:space="preserve">  Lực lượng sản xuất chính trong lãnh địa nói riêng và xã hội phong kiến Tây Âu nói chung là</w:t>
      </w:r>
    </w:p>
    <w:p w:rsidR="00CF2253" w:rsidRPr="00045EE3" w:rsidRDefault="00CF2253" w:rsidP="00CF2253">
      <w:pPr>
        <w:tabs>
          <w:tab w:val="left" w:pos="2708"/>
          <w:tab w:val="left" w:pos="5138"/>
          <w:tab w:val="left" w:pos="7569"/>
        </w:tabs>
        <w:ind w:firstLine="283"/>
        <w:rPr>
          <w:sz w:val="26"/>
          <w:szCs w:val="26"/>
        </w:rPr>
      </w:pPr>
      <w:r w:rsidRPr="00045EE3">
        <w:rPr>
          <w:sz w:val="26"/>
          <w:szCs w:val="26"/>
        </w:rPr>
        <w:t>A. Nông dân</w:t>
      </w:r>
      <w:r w:rsidRPr="00045EE3">
        <w:rPr>
          <w:sz w:val="26"/>
          <w:szCs w:val="26"/>
        </w:rPr>
        <w:tab/>
        <w:t>B. Nông nô</w:t>
      </w:r>
      <w:r w:rsidRPr="00045EE3">
        <w:rPr>
          <w:sz w:val="26"/>
          <w:szCs w:val="26"/>
        </w:rPr>
        <w:tab/>
        <w:t>C. Thợ thủ công</w:t>
      </w:r>
      <w:r w:rsidRPr="00045EE3">
        <w:rPr>
          <w:sz w:val="26"/>
          <w:szCs w:val="26"/>
        </w:rPr>
        <w:tab/>
        <w:t>D. Nô lê</w:t>
      </w:r>
    </w:p>
    <w:p w:rsidR="00CF2253" w:rsidRPr="00045EE3" w:rsidRDefault="00CF2253" w:rsidP="00CF2253">
      <w:pPr>
        <w:spacing w:before="60"/>
        <w:rPr>
          <w:sz w:val="26"/>
          <w:szCs w:val="26"/>
          <w:lang w:val="it-IT"/>
        </w:rPr>
      </w:pPr>
      <w:r w:rsidRPr="00F067F2">
        <w:rPr>
          <w:b/>
          <w:sz w:val="26"/>
          <w:szCs w:val="26"/>
          <w:lang w:val="it-IT"/>
        </w:rPr>
        <w:t>Câu 33:</w:t>
      </w:r>
      <w:r w:rsidRPr="00045EE3">
        <w:rPr>
          <w:sz w:val="26"/>
          <w:szCs w:val="26"/>
          <w:lang w:val="it-IT"/>
        </w:rPr>
        <w:t xml:space="preserve"> Quyền lực trong xã hội cổ đại Địa Trung Hải thuộc về</w:t>
      </w:r>
    </w:p>
    <w:p w:rsidR="00CF2253" w:rsidRPr="00045EE3" w:rsidRDefault="00CF2253" w:rsidP="00CF2253">
      <w:pPr>
        <w:tabs>
          <w:tab w:val="left" w:pos="5136"/>
        </w:tabs>
        <w:ind w:firstLine="283"/>
        <w:rPr>
          <w:sz w:val="26"/>
          <w:szCs w:val="26"/>
        </w:rPr>
      </w:pPr>
      <w:r w:rsidRPr="00045EE3">
        <w:rPr>
          <w:sz w:val="26"/>
          <w:szCs w:val="26"/>
          <w:lang w:val="it-IT"/>
        </w:rPr>
        <w:t>A. Nhà vua</w:t>
      </w:r>
      <w:r w:rsidRPr="00045EE3">
        <w:rPr>
          <w:sz w:val="26"/>
          <w:szCs w:val="26"/>
        </w:rPr>
        <w:tab/>
      </w:r>
      <w:r w:rsidRPr="00045EE3">
        <w:rPr>
          <w:sz w:val="26"/>
          <w:szCs w:val="26"/>
          <w:lang w:val="it-IT"/>
        </w:rPr>
        <w:t>B. Chủ nô, chủ xưởng, nhà buôn</w:t>
      </w:r>
    </w:p>
    <w:p w:rsidR="00CF2253" w:rsidRPr="00045EE3" w:rsidRDefault="00CF2253" w:rsidP="00CF2253">
      <w:pPr>
        <w:tabs>
          <w:tab w:val="left" w:pos="5136"/>
        </w:tabs>
        <w:ind w:firstLine="283"/>
        <w:rPr>
          <w:sz w:val="26"/>
          <w:szCs w:val="26"/>
        </w:rPr>
      </w:pPr>
      <w:r w:rsidRPr="00045EE3">
        <w:rPr>
          <w:sz w:val="26"/>
          <w:szCs w:val="26"/>
          <w:lang w:val="it-IT"/>
        </w:rPr>
        <w:t>C. Đại hội công dân</w:t>
      </w:r>
      <w:r w:rsidRPr="00045EE3">
        <w:rPr>
          <w:sz w:val="26"/>
          <w:szCs w:val="26"/>
        </w:rPr>
        <w:tab/>
      </w:r>
      <w:r w:rsidRPr="00045EE3">
        <w:rPr>
          <w:sz w:val="26"/>
          <w:szCs w:val="26"/>
          <w:lang w:val="it-IT"/>
        </w:rPr>
        <w:t>D. Quý tộc</w:t>
      </w:r>
    </w:p>
    <w:p w:rsidR="00CF2253" w:rsidRPr="00045EE3" w:rsidRDefault="00CF2253" w:rsidP="00CF2253">
      <w:pPr>
        <w:spacing w:before="60"/>
        <w:rPr>
          <w:sz w:val="26"/>
          <w:szCs w:val="26"/>
        </w:rPr>
      </w:pPr>
      <w:r w:rsidRPr="00F067F2">
        <w:rPr>
          <w:b/>
          <w:sz w:val="26"/>
          <w:szCs w:val="26"/>
        </w:rPr>
        <w:t>Câu 34:</w:t>
      </w:r>
      <w:r w:rsidRPr="00045EE3">
        <w:rPr>
          <w:sz w:val="26"/>
          <w:szCs w:val="26"/>
        </w:rPr>
        <w:t xml:space="preserve">  Cư dân chủ yếu của thành thị là</w:t>
      </w:r>
    </w:p>
    <w:p w:rsidR="00CF2253" w:rsidRPr="00045EE3" w:rsidRDefault="00CF2253" w:rsidP="00CF2253">
      <w:pPr>
        <w:tabs>
          <w:tab w:val="left" w:pos="5136"/>
        </w:tabs>
        <w:ind w:firstLine="283"/>
        <w:rPr>
          <w:sz w:val="26"/>
          <w:szCs w:val="26"/>
        </w:rPr>
      </w:pPr>
      <w:r w:rsidRPr="00045EE3">
        <w:rPr>
          <w:sz w:val="26"/>
          <w:szCs w:val="26"/>
        </w:rPr>
        <w:t>A. Thợ thủ công, thương nhân</w:t>
      </w:r>
      <w:r w:rsidRPr="00045EE3">
        <w:rPr>
          <w:sz w:val="26"/>
          <w:szCs w:val="26"/>
        </w:rPr>
        <w:tab/>
        <w:t>B. Thợ thủ công, nông dân</w:t>
      </w:r>
    </w:p>
    <w:p w:rsidR="00CF2253" w:rsidRPr="00045EE3" w:rsidRDefault="00CF2253" w:rsidP="00CF2253">
      <w:pPr>
        <w:tabs>
          <w:tab w:val="left" w:pos="5136"/>
        </w:tabs>
        <w:ind w:firstLine="283"/>
        <w:rPr>
          <w:sz w:val="26"/>
          <w:szCs w:val="26"/>
        </w:rPr>
      </w:pPr>
      <w:r w:rsidRPr="00045EE3">
        <w:rPr>
          <w:sz w:val="26"/>
          <w:szCs w:val="26"/>
        </w:rPr>
        <w:t>C. Lãnh chúa, quý tộc</w:t>
      </w:r>
      <w:r w:rsidRPr="00045EE3">
        <w:rPr>
          <w:sz w:val="26"/>
          <w:szCs w:val="26"/>
        </w:rPr>
        <w:tab/>
        <w:t>D. Lãnh chúa, thợ thủ công</w:t>
      </w:r>
    </w:p>
    <w:p w:rsidR="00CF2253" w:rsidRPr="00045EE3" w:rsidRDefault="00CF2253" w:rsidP="00CF2253">
      <w:pPr>
        <w:spacing w:before="60"/>
        <w:rPr>
          <w:sz w:val="26"/>
          <w:szCs w:val="26"/>
          <w:lang w:val="pt-BR"/>
        </w:rPr>
      </w:pPr>
      <w:r w:rsidRPr="00F067F2">
        <w:rPr>
          <w:b/>
          <w:sz w:val="26"/>
          <w:szCs w:val="26"/>
          <w:lang w:val="pt-BR"/>
        </w:rPr>
        <w:t>Câu 35:</w:t>
      </w:r>
      <w:r w:rsidRPr="00045EE3">
        <w:rPr>
          <w:sz w:val="26"/>
          <w:szCs w:val="26"/>
          <w:lang w:val="pt-BR"/>
        </w:rPr>
        <w:t xml:space="preserve"> Đạo Hinđu- một tôn giáo lớn ở Ấn Độ – được hình thành trên cơ sở nào</w:t>
      </w:r>
    </w:p>
    <w:p w:rsidR="00CF2253" w:rsidRPr="00045EE3" w:rsidRDefault="00CF2253" w:rsidP="00CF2253">
      <w:pPr>
        <w:tabs>
          <w:tab w:val="left" w:pos="5136"/>
        </w:tabs>
        <w:ind w:firstLine="283"/>
        <w:rPr>
          <w:sz w:val="26"/>
          <w:szCs w:val="26"/>
        </w:rPr>
      </w:pPr>
      <w:r w:rsidRPr="00045EE3">
        <w:rPr>
          <w:sz w:val="26"/>
          <w:szCs w:val="26"/>
          <w:lang w:val="pt-BR"/>
        </w:rPr>
        <w:t>A. Những tín ngưỡng cổ xưa của người Ấn Độ</w:t>
      </w:r>
      <w:r w:rsidRPr="00045EE3">
        <w:rPr>
          <w:sz w:val="26"/>
          <w:szCs w:val="26"/>
        </w:rPr>
        <w:tab/>
      </w:r>
      <w:r w:rsidRPr="00045EE3">
        <w:rPr>
          <w:sz w:val="26"/>
          <w:szCs w:val="26"/>
          <w:lang w:val="pt-BR"/>
        </w:rPr>
        <w:t>B. Giáo lí của đạo Phật</w:t>
      </w:r>
    </w:p>
    <w:p w:rsidR="00CF2253" w:rsidRPr="00045EE3" w:rsidRDefault="00CF2253" w:rsidP="00CF2253">
      <w:pPr>
        <w:tabs>
          <w:tab w:val="left" w:pos="5136"/>
        </w:tabs>
        <w:ind w:firstLine="283"/>
        <w:rPr>
          <w:sz w:val="26"/>
          <w:szCs w:val="26"/>
        </w:rPr>
      </w:pPr>
      <w:r w:rsidRPr="00045EE3">
        <w:rPr>
          <w:sz w:val="26"/>
          <w:szCs w:val="26"/>
          <w:lang w:val="pt-BR"/>
        </w:rPr>
        <w:t>C. Văn hóa truyền thống Ấn Độ</w:t>
      </w:r>
      <w:r w:rsidRPr="00045EE3">
        <w:rPr>
          <w:sz w:val="26"/>
          <w:szCs w:val="26"/>
        </w:rPr>
        <w:tab/>
      </w:r>
      <w:r w:rsidRPr="00045EE3">
        <w:rPr>
          <w:sz w:val="26"/>
          <w:szCs w:val="26"/>
          <w:lang w:val="pt-BR"/>
        </w:rPr>
        <w:t>D. Giáo lí của đạo Hồi</w:t>
      </w:r>
    </w:p>
    <w:p w:rsidR="00CF2253" w:rsidRPr="00045EE3" w:rsidRDefault="00CF2253" w:rsidP="00CF2253">
      <w:pPr>
        <w:spacing w:before="60"/>
        <w:rPr>
          <w:sz w:val="26"/>
          <w:szCs w:val="26"/>
          <w:lang w:val="it-IT"/>
        </w:rPr>
      </w:pPr>
      <w:r w:rsidRPr="00F067F2">
        <w:rPr>
          <w:b/>
          <w:sz w:val="26"/>
          <w:szCs w:val="26"/>
          <w:lang w:val="it-IT"/>
        </w:rPr>
        <w:t>Câu 36:</w:t>
      </w:r>
      <w:r w:rsidRPr="00045EE3">
        <w:rPr>
          <w:sz w:val="26"/>
          <w:szCs w:val="26"/>
          <w:lang w:val="it-IT"/>
        </w:rPr>
        <w:t xml:space="preserve"> Việc tìm thấy những đồng tiền cổ nhất thế giới của người Hi Lạp và Rôma cổ đại đã chứng tỏ điều gì và thời kì này?</w:t>
      </w:r>
    </w:p>
    <w:p w:rsidR="00B95B18" w:rsidRPr="00045EE3" w:rsidRDefault="00CF2253" w:rsidP="00B95B18">
      <w:pPr>
        <w:ind w:firstLine="283"/>
        <w:rPr>
          <w:sz w:val="26"/>
          <w:szCs w:val="26"/>
        </w:rPr>
      </w:pPr>
      <w:r w:rsidRPr="00045EE3">
        <w:rPr>
          <w:sz w:val="26"/>
          <w:szCs w:val="26"/>
          <w:lang w:val="it-IT"/>
        </w:rPr>
        <w:t>A. Việc buôn bán trở thành ngành nghề chính</w:t>
      </w:r>
    </w:p>
    <w:p w:rsidR="00CF2253" w:rsidRPr="00045EE3" w:rsidRDefault="00CF2253" w:rsidP="00B95B18">
      <w:pPr>
        <w:ind w:firstLine="283"/>
        <w:rPr>
          <w:sz w:val="26"/>
          <w:szCs w:val="26"/>
        </w:rPr>
      </w:pPr>
      <w:r w:rsidRPr="00045EE3">
        <w:rPr>
          <w:sz w:val="26"/>
          <w:szCs w:val="26"/>
          <w:lang w:val="it-IT"/>
        </w:rPr>
        <w:t>B. Hoạt động thương mại và lưu thông tiền tệ rất phát đạt</w:t>
      </w:r>
    </w:p>
    <w:p w:rsidR="00CF2253" w:rsidRPr="00045EE3" w:rsidRDefault="00CF2253" w:rsidP="00CF2253">
      <w:pPr>
        <w:ind w:firstLine="283"/>
        <w:rPr>
          <w:sz w:val="26"/>
          <w:szCs w:val="26"/>
        </w:rPr>
      </w:pPr>
      <w:r w:rsidRPr="00045EE3">
        <w:rPr>
          <w:sz w:val="26"/>
          <w:szCs w:val="26"/>
          <w:lang w:val="it-IT"/>
        </w:rPr>
        <w:t>C. Nghề đúc tiền đã rất phát triển</w:t>
      </w:r>
    </w:p>
    <w:p w:rsidR="00CF2253" w:rsidRPr="00045EE3" w:rsidRDefault="00CF2253" w:rsidP="00CF2253">
      <w:pPr>
        <w:ind w:firstLine="283"/>
        <w:rPr>
          <w:sz w:val="26"/>
          <w:szCs w:val="26"/>
        </w:rPr>
      </w:pPr>
      <w:r w:rsidRPr="00045EE3">
        <w:rPr>
          <w:sz w:val="26"/>
          <w:szCs w:val="26"/>
          <w:lang w:val="it-IT"/>
        </w:rPr>
        <w:t>D. Đô thị rất phát triển</w:t>
      </w:r>
    </w:p>
    <w:p w:rsidR="00CF2253" w:rsidRPr="00045EE3" w:rsidRDefault="00CF2253" w:rsidP="00CF2253">
      <w:pPr>
        <w:spacing w:before="60"/>
        <w:rPr>
          <w:sz w:val="26"/>
          <w:szCs w:val="26"/>
          <w:lang w:val="it-IT"/>
        </w:rPr>
      </w:pPr>
      <w:r w:rsidRPr="00F067F2">
        <w:rPr>
          <w:b/>
          <w:sz w:val="26"/>
          <w:szCs w:val="26"/>
          <w:lang w:val="it-IT"/>
        </w:rPr>
        <w:t>Câu 37:</w:t>
      </w:r>
      <w:r w:rsidRPr="00045EE3">
        <w:rPr>
          <w:sz w:val="26"/>
          <w:szCs w:val="26"/>
          <w:lang w:val="it-IT"/>
        </w:rPr>
        <w:t xml:space="preserve">  Người tìm ra châu lục mới – Châu Mĩ là</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it-IT"/>
        </w:rPr>
        <w:t>A. Vexpuchi</w:t>
      </w:r>
      <w:r w:rsidRPr="00045EE3">
        <w:rPr>
          <w:sz w:val="26"/>
          <w:szCs w:val="26"/>
        </w:rPr>
        <w:tab/>
      </w:r>
      <w:r w:rsidRPr="00045EE3">
        <w:rPr>
          <w:sz w:val="26"/>
          <w:szCs w:val="26"/>
          <w:lang w:val="it-IT"/>
        </w:rPr>
        <w:t>B. Hoàng tử Henri</w:t>
      </w:r>
      <w:r w:rsidRPr="00045EE3">
        <w:rPr>
          <w:sz w:val="26"/>
          <w:szCs w:val="26"/>
        </w:rPr>
        <w:tab/>
      </w:r>
      <w:r w:rsidRPr="00045EE3">
        <w:rPr>
          <w:sz w:val="26"/>
          <w:szCs w:val="26"/>
          <w:lang w:val="it-IT"/>
        </w:rPr>
        <w:t>C. Vaxco đơ Gama</w:t>
      </w:r>
      <w:r w:rsidRPr="00045EE3">
        <w:rPr>
          <w:sz w:val="26"/>
          <w:szCs w:val="26"/>
        </w:rPr>
        <w:tab/>
      </w:r>
      <w:r w:rsidRPr="00045EE3">
        <w:rPr>
          <w:sz w:val="26"/>
          <w:szCs w:val="26"/>
          <w:lang w:val="it-IT"/>
        </w:rPr>
        <w:t>D. C.Côlômbô</w:t>
      </w:r>
    </w:p>
    <w:p w:rsidR="00CF2253" w:rsidRPr="00045EE3" w:rsidRDefault="00CF2253" w:rsidP="00CF2253">
      <w:pPr>
        <w:spacing w:before="60"/>
        <w:rPr>
          <w:sz w:val="26"/>
          <w:szCs w:val="26"/>
          <w:lang w:val="pt-BR"/>
        </w:rPr>
      </w:pPr>
      <w:r w:rsidRPr="00F067F2">
        <w:rPr>
          <w:b/>
          <w:sz w:val="26"/>
          <w:szCs w:val="26"/>
          <w:lang w:val="pt-BR"/>
        </w:rPr>
        <w:t>Câu 38:</w:t>
      </w:r>
      <w:r w:rsidRPr="00045EE3">
        <w:rPr>
          <w:sz w:val="26"/>
          <w:szCs w:val="26"/>
          <w:lang w:val="pt-BR"/>
        </w:rPr>
        <w:t xml:space="preserve"> Vương triều Gúpta có vai trò to lớn trong việc thống nhất Ấn Độ, ngoại trừ</w:t>
      </w:r>
    </w:p>
    <w:p w:rsidR="00CF2253" w:rsidRPr="00045EE3" w:rsidRDefault="00CF2253" w:rsidP="00CF2253">
      <w:pPr>
        <w:ind w:firstLine="283"/>
        <w:rPr>
          <w:sz w:val="26"/>
          <w:szCs w:val="26"/>
        </w:rPr>
      </w:pPr>
      <w:r w:rsidRPr="00045EE3">
        <w:rPr>
          <w:sz w:val="26"/>
          <w:szCs w:val="26"/>
          <w:lang w:val="pt-BR"/>
        </w:rPr>
        <w:t>A. Tổ chức các cuộc chiến đấu chống xâm lược, bảo vệ đất nước Ấn Độ</w:t>
      </w:r>
    </w:p>
    <w:p w:rsidR="00CF2253" w:rsidRPr="00045EE3" w:rsidRDefault="00CF2253" w:rsidP="00CF2253">
      <w:pPr>
        <w:ind w:firstLine="283"/>
        <w:rPr>
          <w:sz w:val="26"/>
          <w:szCs w:val="26"/>
        </w:rPr>
      </w:pPr>
      <w:r w:rsidRPr="00045EE3">
        <w:rPr>
          <w:sz w:val="26"/>
          <w:szCs w:val="26"/>
          <w:lang w:val="pt-BR"/>
        </w:rPr>
        <w:t>B. Thống nhất gần như toàn bộ miền Trung Ấn Độ</w:t>
      </w:r>
    </w:p>
    <w:p w:rsidR="00CF2253" w:rsidRPr="00045EE3" w:rsidRDefault="00CF2253" w:rsidP="00CF2253">
      <w:pPr>
        <w:ind w:firstLine="283"/>
        <w:rPr>
          <w:sz w:val="26"/>
          <w:szCs w:val="26"/>
        </w:rPr>
      </w:pPr>
      <w:r w:rsidRPr="00045EE3">
        <w:rPr>
          <w:sz w:val="26"/>
          <w:szCs w:val="26"/>
          <w:lang w:val="pt-BR"/>
        </w:rPr>
        <w:t>C. Thống nhất giữa các vùng, miền ở Ấn Độ về mặt tôn giáo</w:t>
      </w:r>
    </w:p>
    <w:p w:rsidR="00CF2253" w:rsidRPr="00045EE3" w:rsidRDefault="00CF2253" w:rsidP="00CF2253">
      <w:pPr>
        <w:ind w:firstLine="283"/>
        <w:rPr>
          <w:sz w:val="26"/>
          <w:szCs w:val="26"/>
        </w:rPr>
      </w:pPr>
      <w:r w:rsidRPr="00045EE3">
        <w:rPr>
          <w:sz w:val="26"/>
          <w:szCs w:val="26"/>
          <w:lang w:val="pt-BR"/>
        </w:rPr>
        <w:t>D. Thống nhất miền Bắc Ấn Độ</w:t>
      </w:r>
    </w:p>
    <w:p w:rsidR="00CF2253" w:rsidRPr="00045EE3" w:rsidRDefault="00CF2253" w:rsidP="00CF2253">
      <w:pPr>
        <w:spacing w:before="60"/>
        <w:rPr>
          <w:sz w:val="26"/>
          <w:szCs w:val="26"/>
          <w:lang w:val="it-IT"/>
        </w:rPr>
      </w:pPr>
      <w:r w:rsidRPr="00F067F2">
        <w:rPr>
          <w:b/>
          <w:sz w:val="26"/>
          <w:szCs w:val="26"/>
          <w:lang w:val="it-IT"/>
        </w:rPr>
        <w:t>Câu 39:</w:t>
      </w:r>
      <w:r w:rsidRPr="00045EE3">
        <w:rPr>
          <w:sz w:val="26"/>
          <w:szCs w:val="26"/>
          <w:lang w:val="it-IT"/>
        </w:rPr>
        <w:t xml:space="preserve"> Lực lượng sản xuất chính trong xã hội cổ đại Địa Trung Hải là</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it-IT"/>
        </w:rPr>
        <w:t>A. Nông dân công xã</w:t>
      </w:r>
      <w:r w:rsidRPr="00045EE3">
        <w:rPr>
          <w:sz w:val="26"/>
          <w:szCs w:val="26"/>
        </w:rPr>
        <w:tab/>
      </w:r>
      <w:r w:rsidRPr="00045EE3">
        <w:rPr>
          <w:sz w:val="26"/>
          <w:szCs w:val="26"/>
          <w:lang w:val="it-IT"/>
        </w:rPr>
        <w:t>B. Người bình dân</w:t>
      </w:r>
      <w:r w:rsidRPr="00045EE3">
        <w:rPr>
          <w:sz w:val="26"/>
          <w:szCs w:val="26"/>
        </w:rPr>
        <w:tab/>
      </w:r>
      <w:r w:rsidRPr="00045EE3">
        <w:rPr>
          <w:sz w:val="26"/>
          <w:szCs w:val="26"/>
          <w:lang w:val="it-IT"/>
        </w:rPr>
        <w:t>C. Nô lệ</w:t>
      </w:r>
      <w:r w:rsidRPr="00045EE3">
        <w:rPr>
          <w:sz w:val="26"/>
          <w:szCs w:val="26"/>
        </w:rPr>
        <w:tab/>
      </w:r>
      <w:r w:rsidRPr="00045EE3">
        <w:rPr>
          <w:sz w:val="26"/>
          <w:szCs w:val="26"/>
          <w:lang w:val="it-IT"/>
        </w:rPr>
        <w:t>D. Chủ nô</w:t>
      </w:r>
    </w:p>
    <w:p w:rsidR="00CF2253" w:rsidRPr="00045EE3" w:rsidRDefault="00CF2253" w:rsidP="00CF2253">
      <w:pPr>
        <w:spacing w:before="60"/>
        <w:rPr>
          <w:sz w:val="26"/>
          <w:szCs w:val="26"/>
          <w:lang w:val="it-IT"/>
        </w:rPr>
      </w:pPr>
      <w:r w:rsidRPr="00F067F2">
        <w:rPr>
          <w:b/>
          <w:sz w:val="26"/>
          <w:szCs w:val="26"/>
          <w:lang w:val="it-IT"/>
        </w:rPr>
        <w:t>Câu 40:</w:t>
      </w:r>
      <w:r w:rsidRPr="00045EE3">
        <w:rPr>
          <w:sz w:val="26"/>
          <w:szCs w:val="26"/>
          <w:lang w:val="it-IT"/>
        </w:rPr>
        <w:t xml:space="preserve"> Hệ thống chữ cái Tiếng Việt (chữ Quốc ngữ) mà chúng ta đang sử dụng hiện nay thuộc</w:t>
      </w:r>
    </w:p>
    <w:p w:rsidR="00CF2253" w:rsidRPr="00045EE3" w:rsidRDefault="00CF2253" w:rsidP="00CF2253">
      <w:pPr>
        <w:tabs>
          <w:tab w:val="left" w:pos="2708"/>
          <w:tab w:val="left" w:pos="5138"/>
          <w:tab w:val="left" w:pos="7569"/>
        </w:tabs>
        <w:ind w:firstLine="283"/>
        <w:rPr>
          <w:sz w:val="26"/>
          <w:szCs w:val="26"/>
        </w:rPr>
      </w:pPr>
      <w:r w:rsidRPr="00045EE3">
        <w:rPr>
          <w:sz w:val="26"/>
          <w:szCs w:val="26"/>
          <w:lang w:val="it-IT"/>
        </w:rPr>
        <w:t>A. Chữ tượng hình</w:t>
      </w:r>
      <w:r w:rsidRPr="00045EE3">
        <w:rPr>
          <w:sz w:val="26"/>
          <w:szCs w:val="26"/>
        </w:rPr>
        <w:tab/>
      </w:r>
      <w:r w:rsidRPr="00045EE3">
        <w:rPr>
          <w:sz w:val="26"/>
          <w:szCs w:val="26"/>
          <w:lang w:val="it-IT"/>
        </w:rPr>
        <w:t>B. Chữ tượng ý</w:t>
      </w:r>
      <w:r w:rsidR="00F067F2">
        <w:rPr>
          <w:sz w:val="26"/>
          <w:szCs w:val="26"/>
        </w:rPr>
        <w:t xml:space="preserve">        </w:t>
      </w:r>
      <w:r w:rsidRPr="00045EE3">
        <w:rPr>
          <w:sz w:val="26"/>
          <w:szCs w:val="26"/>
          <w:lang w:val="pt-BR"/>
        </w:rPr>
        <w:t>C. Hệ chữ cái A, B, C</w:t>
      </w:r>
      <w:r w:rsidRPr="00045EE3">
        <w:rPr>
          <w:sz w:val="26"/>
          <w:szCs w:val="26"/>
        </w:rPr>
        <w:tab/>
      </w:r>
      <w:r w:rsidRPr="00045EE3">
        <w:rPr>
          <w:sz w:val="26"/>
          <w:szCs w:val="26"/>
          <w:lang w:val="pt-BR"/>
        </w:rPr>
        <w:t>D. Chữ Việt cổ</w:t>
      </w:r>
    </w:p>
    <w:p w:rsidR="00CF2253" w:rsidRPr="00B95B18" w:rsidRDefault="00CF2253" w:rsidP="008E77C0">
      <w:pPr>
        <w:ind w:right="3"/>
        <w:rPr>
          <w:rFonts w:eastAsia="Times New Roman"/>
          <w:sz w:val="26"/>
          <w:szCs w:val="26"/>
        </w:rPr>
      </w:pPr>
    </w:p>
    <w:p w:rsidR="00F02659" w:rsidRPr="00B95B18" w:rsidRDefault="00F02659" w:rsidP="00516FB9">
      <w:pPr>
        <w:spacing w:line="240" w:lineRule="auto"/>
        <w:ind w:right="48"/>
        <w:rPr>
          <w:color w:val="000000"/>
          <w:sz w:val="26"/>
          <w:szCs w:val="26"/>
          <w:lang w:val="pt-BR"/>
        </w:rPr>
      </w:pPr>
      <w:bookmarkStart w:id="0" w:name="_GoBack"/>
      <w:bookmarkEnd w:id="0"/>
    </w:p>
    <w:p w:rsidR="00352F5B" w:rsidRPr="00B95B18" w:rsidRDefault="00E358A6" w:rsidP="00473F5B">
      <w:pPr>
        <w:spacing w:line="240" w:lineRule="auto"/>
        <w:ind w:left="48" w:right="48"/>
        <w:rPr>
          <w:b/>
          <w:color w:val="000000"/>
          <w:sz w:val="26"/>
          <w:szCs w:val="26"/>
        </w:rPr>
      </w:pPr>
      <w:r w:rsidRPr="00B95B18">
        <w:rPr>
          <w:b/>
          <w:color w:val="000000"/>
          <w:sz w:val="26"/>
          <w:szCs w:val="26"/>
        </w:rPr>
        <w:t xml:space="preserve">                                ..............................HẾT………………………</w:t>
      </w:r>
    </w:p>
    <w:p w:rsidR="00EA7689" w:rsidRPr="00B95B18" w:rsidRDefault="00EA7689" w:rsidP="00C913BA">
      <w:pPr>
        <w:shd w:val="clear" w:color="auto" w:fill="FFFFFF"/>
        <w:spacing w:line="276" w:lineRule="auto"/>
        <w:ind w:right="3"/>
        <w:jc w:val="center"/>
        <w:rPr>
          <w:sz w:val="26"/>
          <w:szCs w:val="26"/>
        </w:rPr>
      </w:pPr>
      <w:r w:rsidRPr="00B95B18">
        <w:rPr>
          <w:sz w:val="26"/>
          <w:szCs w:val="26"/>
        </w:rPr>
        <w:t>Thí sinh không được sử dụng tài liệu. Cán bộ coi thi không giải thích gì thêm</w:t>
      </w:r>
    </w:p>
    <w:p w:rsidR="00CF2253" w:rsidRDefault="00CF2253" w:rsidP="00093157">
      <w:pPr>
        <w:shd w:val="clear" w:color="auto" w:fill="FFFFFF"/>
        <w:spacing w:line="276" w:lineRule="auto"/>
        <w:ind w:right="3"/>
        <w:rPr>
          <w:b/>
          <w:szCs w:val="24"/>
        </w:rPr>
      </w:pPr>
    </w:p>
    <w:p w:rsidR="00CF2253" w:rsidRDefault="00CF2253" w:rsidP="00EA7689">
      <w:pPr>
        <w:shd w:val="clear" w:color="auto" w:fill="FFFFFF"/>
        <w:spacing w:line="276" w:lineRule="auto"/>
        <w:ind w:right="3"/>
        <w:jc w:val="center"/>
        <w:rPr>
          <w:b/>
          <w:szCs w:val="24"/>
        </w:rPr>
      </w:pPr>
    </w:p>
    <w:p w:rsidR="00EA7689" w:rsidRPr="00026806" w:rsidRDefault="00EA7689" w:rsidP="00EA7689">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76453C">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2.</w:t>
            </w:r>
            <w:r w:rsidR="0076453C">
              <w:rPr>
                <w:rFonts w:eastAsia="Times New Roman"/>
                <w:b/>
                <w:bCs/>
                <w:sz w:val="26"/>
                <w:szCs w:val="26"/>
              </w:rPr>
              <w:t>D</w:t>
            </w:r>
            <w:r w:rsidRPr="00026806">
              <w:rPr>
                <w:rFonts w:eastAsia="Times New Roman"/>
                <w:b/>
                <w:bCs/>
                <w:sz w:val="26"/>
                <w:szCs w:val="26"/>
              </w:rPr>
              <w:t xml:space="preserve"> </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3.</w:t>
            </w:r>
            <w:r w:rsidR="0076453C">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76453C">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76453C">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76453C">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76453C">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76453C">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76453C">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76453C">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76453C">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76453C">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76453C">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76453C">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76453C">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76453C">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76453C">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21.</w:t>
            </w:r>
            <w:r w:rsidR="0076453C">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22. </w:t>
            </w:r>
            <w:r w:rsidR="0076453C">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76453C">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76453C">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76453C">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26.</w:t>
            </w:r>
            <w:r w:rsidR="0076453C">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76453C">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76453C">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76453C">
              <w:rPr>
                <w:rFonts w:eastAsia="Times New Roman"/>
                <w:b/>
                <w:bCs/>
                <w:sz w:val="26"/>
                <w:szCs w:val="26"/>
              </w:rPr>
              <w:t>A</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76453C">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76453C">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76453C">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76453C">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76453C">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76453C">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76453C">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76453C">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76453C">
              <w:rPr>
                <w:rFonts w:eastAsia="Times New Roman"/>
                <w:b/>
                <w:bCs/>
                <w:sz w:val="26"/>
                <w:szCs w:val="26"/>
              </w:rPr>
              <w:t>C</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p w:rsidR="008E77C0" w:rsidRPr="00026806" w:rsidRDefault="008E77C0" w:rsidP="008E77C0">
      <w:pPr>
        <w:ind w:right="3"/>
        <w:rPr>
          <w:rFonts w:eastAsia="Times New Roman"/>
          <w:sz w:val="26"/>
          <w:szCs w:val="26"/>
        </w:rPr>
      </w:pPr>
    </w:p>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987" w:rsidRDefault="00304987" w:rsidP="007E6204">
      <w:pPr>
        <w:spacing w:line="240" w:lineRule="auto"/>
      </w:pPr>
      <w:r>
        <w:separator/>
      </w:r>
    </w:p>
  </w:endnote>
  <w:endnote w:type="continuationSeparator" w:id="1">
    <w:p w:rsidR="00304987" w:rsidRDefault="00304987"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21002A87" w:usb1="80000000" w:usb2="00000008"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20002A87" w:usb1="80000000" w:usb2="00000008"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ont323">
    <w:altName w:val="Times New Roman"/>
    <w:charset w:val="00"/>
    <w:family w:val="auto"/>
    <w:pitch w:val="variable"/>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5F312E" w:rsidRPr="00EA7689">
            <w:rPr>
              <w:szCs w:val="24"/>
            </w:rPr>
            <w:fldChar w:fldCharType="begin"/>
          </w:r>
          <w:r w:rsidRPr="00EA7689">
            <w:rPr>
              <w:szCs w:val="24"/>
            </w:rPr>
            <w:instrText xml:space="preserve"> PAGE   \* MERGEFORMAT </w:instrText>
          </w:r>
          <w:r w:rsidR="005F312E" w:rsidRPr="00EA7689">
            <w:rPr>
              <w:szCs w:val="24"/>
            </w:rPr>
            <w:fldChar w:fldCharType="separate"/>
          </w:r>
          <w:r w:rsidR="00574AE1" w:rsidRPr="00574AE1">
            <w:rPr>
              <w:b/>
              <w:noProof/>
              <w:color w:val="4F81BD"/>
              <w:szCs w:val="24"/>
            </w:rPr>
            <w:t>6</w:t>
          </w:r>
          <w:r w:rsidR="005F312E"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5F312E" w:rsidRPr="00EA7689">
            <w:rPr>
              <w:szCs w:val="24"/>
            </w:rPr>
            <w:fldChar w:fldCharType="begin"/>
          </w:r>
          <w:r w:rsidRPr="00EA7689">
            <w:rPr>
              <w:szCs w:val="24"/>
            </w:rPr>
            <w:instrText xml:space="preserve"> PAGE   \* MERGEFORMAT </w:instrText>
          </w:r>
          <w:r w:rsidR="005F312E" w:rsidRPr="00EA7689">
            <w:rPr>
              <w:szCs w:val="24"/>
            </w:rPr>
            <w:fldChar w:fldCharType="separate"/>
          </w:r>
          <w:r w:rsidR="00574AE1" w:rsidRPr="00574AE1">
            <w:rPr>
              <w:b/>
              <w:noProof/>
              <w:color w:val="4F81BD"/>
              <w:szCs w:val="24"/>
            </w:rPr>
            <w:t>1</w:t>
          </w:r>
          <w:r w:rsidR="005F312E"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987" w:rsidRDefault="00304987" w:rsidP="007E6204">
      <w:pPr>
        <w:spacing w:line="240" w:lineRule="auto"/>
      </w:pPr>
      <w:r>
        <w:separator/>
      </w:r>
    </w:p>
  </w:footnote>
  <w:footnote w:type="continuationSeparator" w:id="1">
    <w:p w:rsidR="00304987" w:rsidRDefault="00304987"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35842"/>
  </w:hdrShapeDefaults>
  <w:footnotePr>
    <w:footnote w:id="0"/>
    <w:footnote w:id="1"/>
  </w:footnotePr>
  <w:endnotePr>
    <w:endnote w:id="0"/>
    <w:endnote w:id="1"/>
  </w:endnotePr>
  <w:compat/>
  <w:rsids>
    <w:rsidRoot w:val="00A0283E"/>
    <w:rsid w:val="00026806"/>
    <w:rsid w:val="00031EF5"/>
    <w:rsid w:val="000347F6"/>
    <w:rsid w:val="00045AE5"/>
    <w:rsid w:val="00045EE3"/>
    <w:rsid w:val="00050B73"/>
    <w:rsid w:val="00051219"/>
    <w:rsid w:val="00061331"/>
    <w:rsid w:val="00064117"/>
    <w:rsid w:val="00076858"/>
    <w:rsid w:val="00082392"/>
    <w:rsid w:val="00093157"/>
    <w:rsid w:val="000A2AF6"/>
    <w:rsid w:val="000A6217"/>
    <w:rsid w:val="000B245A"/>
    <w:rsid w:val="000B60E4"/>
    <w:rsid w:val="000C3A78"/>
    <w:rsid w:val="000C6931"/>
    <w:rsid w:val="000E4D08"/>
    <w:rsid w:val="001007A6"/>
    <w:rsid w:val="00107D8D"/>
    <w:rsid w:val="001105B8"/>
    <w:rsid w:val="00116B5B"/>
    <w:rsid w:val="00137254"/>
    <w:rsid w:val="00157426"/>
    <w:rsid w:val="00165054"/>
    <w:rsid w:val="00176276"/>
    <w:rsid w:val="00183B39"/>
    <w:rsid w:val="001B67CE"/>
    <w:rsid w:val="001F0C30"/>
    <w:rsid w:val="001F7483"/>
    <w:rsid w:val="002033ED"/>
    <w:rsid w:val="00222902"/>
    <w:rsid w:val="002318F7"/>
    <w:rsid w:val="00234BCE"/>
    <w:rsid w:val="0026166B"/>
    <w:rsid w:val="00271A7A"/>
    <w:rsid w:val="00273002"/>
    <w:rsid w:val="0027395A"/>
    <w:rsid w:val="0028384B"/>
    <w:rsid w:val="00285C3D"/>
    <w:rsid w:val="00286FB5"/>
    <w:rsid w:val="002959D3"/>
    <w:rsid w:val="0029641E"/>
    <w:rsid w:val="002B469D"/>
    <w:rsid w:val="002B5AD2"/>
    <w:rsid w:val="002D3DCA"/>
    <w:rsid w:val="002E0E1F"/>
    <w:rsid w:val="002E2BCD"/>
    <w:rsid w:val="002E5E45"/>
    <w:rsid w:val="00304987"/>
    <w:rsid w:val="00320957"/>
    <w:rsid w:val="0032289A"/>
    <w:rsid w:val="00335CD2"/>
    <w:rsid w:val="00336B7E"/>
    <w:rsid w:val="00352F5B"/>
    <w:rsid w:val="00367AB7"/>
    <w:rsid w:val="0037111E"/>
    <w:rsid w:val="00372069"/>
    <w:rsid w:val="00392631"/>
    <w:rsid w:val="0039353E"/>
    <w:rsid w:val="003A0E7D"/>
    <w:rsid w:val="003A69C9"/>
    <w:rsid w:val="003B2FE0"/>
    <w:rsid w:val="003C65BC"/>
    <w:rsid w:val="003D28D1"/>
    <w:rsid w:val="003D5FAC"/>
    <w:rsid w:val="003E37DE"/>
    <w:rsid w:val="003F1894"/>
    <w:rsid w:val="004068D1"/>
    <w:rsid w:val="00410F6C"/>
    <w:rsid w:val="0042502B"/>
    <w:rsid w:val="00426019"/>
    <w:rsid w:val="00434AAB"/>
    <w:rsid w:val="00437EA6"/>
    <w:rsid w:val="004529FF"/>
    <w:rsid w:val="00466497"/>
    <w:rsid w:val="00473F5B"/>
    <w:rsid w:val="00491F29"/>
    <w:rsid w:val="004A1E22"/>
    <w:rsid w:val="004B1B2E"/>
    <w:rsid w:val="004D1CA9"/>
    <w:rsid w:val="004D1FEF"/>
    <w:rsid w:val="004E0515"/>
    <w:rsid w:val="004E2E50"/>
    <w:rsid w:val="004F5BE7"/>
    <w:rsid w:val="004F5C41"/>
    <w:rsid w:val="00505B6F"/>
    <w:rsid w:val="005106C5"/>
    <w:rsid w:val="00516E78"/>
    <w:rsid w:val="00516FB9"/>
    <w:rsid w:val="005278C4"/>
    <w:rsid w:val="00544CE1"/>
    <w:rsid w:val="005466C7"/>
    <w:rsid w:val="00552C1C"/>
    <w:rsid w:val="005544C2"/>
    <w:rsid w:val="00560617"/>
    <w:rsid w:val="00561BA1"/>
    <w:rsid w:val="00574AE1"/>
    <w:rsid w:val="005779D3"/>
    <w:rsid w:val="005852AA"/>
    <w:rsid w:val="00586FD5"/>
    <w:rsid w:val="0059456E"/>
    <w:rsid w:val="00596642"/>
    <w:rsid w:val="005A6C07"/>
    <w:rsid w:val="005A7E70"/>
    <w:rsid w:val="005B1D80"/>
    <w:rsid w:val="005B352E"/>
    <w:rsid w:val="005B710D"/>
    <w:rsid w:val="005B74F1"/>
    <w:rsid w:val="005C7CB0"/>
    <w:rsid w:val="005E2A58"/>
    <w:rsid w:val="005F312E"/>
    <w:rsid w:val="00606422"/>
    <w:rsid w:val="00611051"/>
    <w:rsid w:val="00623405"/>
    <w:rsid w:val="00625685"/>
    <w:rsid w:val="00636FDA"/>
    <w:rsid w:val="00645817"/>
    <w:rsid w:val="0066264A"/>
    <w:rsid w:val="00662EF4"/>
    <w:rsid w:val="00677257"/>
    <w:rsid w:val="0069573E"/>
    <w:rsid w:val="006A0DE4"/>
    <w:rsid w:val="006A53EF"/>
    <w:rsid w:val="006C6B6A"/>
    <w:rsid w:val="006D0404"/>
    <w:rsid w:val="00703253"/>
    <w:rsid w:val="00706030"/>
    <w:rsid w:val="00717920"/>
    <w:rsid w:val="00727732"/>
    <w:rsid w:val="00730A46"/>
    <w:rsid w:val="007459A9"/>
    <w:rsid w:val="007569B2"/>
    <w:rsid w:val="007630FD"/>
    <w:rsid w:val="00763CD3"/>
    <w:rsid w:val="0076453C"/>
    <w:rsid w:val="0077287D"/>
    <w:rsid w:val="007729FD"/>
    <w:rsid w:val="0077389F"/>
    <w:rsid w:val="00785B7C"/>
    <w:rsid w:val="00795876"/>
    <w:rsid w:val="007979DB"/>
    <w:rsid w:val="007A1D4B"/>
    <w:rsid w:val="007A371C"/>
    <w:rsid w:val="007B2F25"/>
    <w:rsid w:val="007B5FFE"/>
    <w:rsid w:val="007D2315"/>
    <w:rsid w:val="007D792A"/>
    <w:rsid w:val="007E26BD"/>
    <w:rsid w:val="007E4F35"/>
    <w:rsid w:val="007E5086"/>
    <w:rsid w:val="007E6204"/>
    <w:rsid w:val="007F6225"/>
    <w:rsid w:val="007F796C"/>
    <w:rsid w:val="008063B3"/>
    <w:rsid w:val="00820E1E"/>
    <w:rsid w:val="008305C8"/>
    <w:rsid w:val="008333FC"/>
    <w:rsid w:val="00835EEB"/>
    <w:rsid w:val="00837D6D"/>
    <w:rsid w:val="00837FE4"/>
    <w:rsid w:val="00844D88"/>
    <w:rsid w:val="00871721"/>
    <w:rsid w:val="008928D6"/>
    <w:rsid w:val="008A3BD1"/>
    <w:rsid w:val="008D1EBC"/>
    <w:rsid w:val="008E00D4"/>
    <w:rsid w:val="008E77C0"/>
    <w:rsid w:val="008F0B77"/>
    <w:rsid w:val="008F2871"/>
    <w:rsid w:val="008F4330"/>
    <w:rsid w:val="009329B6"/>
    <w:rsid w:val="009419FE"/>
    <w:rsid w:val="009501BF"/>
    <w:rsid w:val="00951A32"/>
    <w:rsid w:val="00951CA2"/>
    <w:rsid w:val="009571BE"/>
    <w:rsid w:val="00967593"/>
    <w:rsid w:val="00981440"/>
    <w:rsid w:val="009816BD"/>
    <w:rsid w:val="00982337"/>
    <w:rsid w:val="00997DF8"/>
    <w:rsid w:val="009A1740"/>
    <w:rsid w:val="009A5764"/>
    <w:rsid w:val="009B03EA"/>
    <w:rsid w:val="009C0874"/>
    <w:rsid w:val="009E0454"/>
    <w:rsid w:val="009E1F17"/>
    <w:rsid w:val="009F50F9"/>
    <w:rsid w:val="00A0283E"/>
    <w:rsid w:val="00A02A2D"/>
    <w:rsid w:val="00A06227"/>
    <w:rsid w:val="00A15B05"/>
    <w:rsid w:val="00A315E7"/>
    <w:rsid w:val="00A36F90"/>
    <w:rsid w:val="00A417FA"/>
    <w:rsid w:val="00A45DCB"/>
    <w:rsid w:val="00A53073"/>
    <w:rsid w:val="00A534E9"/>
    <w:rsid w:val="00A623E1"/>
    <w:rsid w:val="00A62638"/>
    <w:rsid w:val="00A67EB5"/>
    <w:rsid w:val="00A709DC"/>
    <w:rsid w:val="00A82C5E"/>
    <w:rsid w:val="00A94546"/>
    <w:rsid w:val="00A96D28"/>
    <w:rsid w:val="00AA3D20"/>
    <w:rsid w:val="00AC41FF"/>
    <w:rsid w:val="00AF721F"/>
    <w:rsid w:val="00B00137"/>
    <w:rsid w:val="00B06AC2"/>
    <w:rsid w:val="00B13A53"/>
    <w:rsid w:val="00B37B35"/>
    <w:rsid w:val="00B57E41"/>
    <w:rsid w:val="00B827F5"/>
    <w:rsid w:val="00B95B18"/>
    <w:rsid w:val="00BA0D30"/>
    <w:rsid w:val="00BA349A"/>
    <w:rsid w:val="00BB03E4"/>
    <w:rsid w:val="00BC2B7E"/>
    <w:rsid w:val="00BC62D5"/>
    <w:rsid w:val="00BD41CD"/>
    <w:rsid w:val="00C17DDA"/>
    <w:rsid w:val="00C25D63"/>
    <w:rsid w:val="00C261B4"/>
    <w:rsid w:val="00C40097"/>
    <w:rsid w:val="00C419EC"/>
    <w:rsid w:val="00C55831"/>
    <w:rsid w:val="00C572FD"/>
    <w:rsid w:val="00C766E6"/>
    <w:rsid w:val="00C76855"/>
    <w:rsid w:val="00C76C13"/>
    <w:rsid w:val="00C913BA"/>
    <w:rsid w:val="00C95481"/>
    <w:rsid w:val="00CA1DF7"/>
    <w:rsid w:val="00CC1666"/>
    <w:rsid w:val="00CC73C3"/>
    <w:rsid w:val="00CE4240"/>
    <w:rsid w:val="00CF2253"/>
    <w:rsid w:val="00CF63BD"/>
    <w:rsid w:val="00D02B4E"/>
    <w:rsid w:val="00D113D5"/>
    <w:rsid w:val="00D33297"/>
    <w:rsid w:val="00D400F6"/>
    <w:rsid w:val="00D42130"/>
    <w:rsid w:val="00D506D4"/>
    <w:rsid w:val="00D53BBD"/>
    <w:rsid w:val="00D63B47"/>
    <w:rsid w:val="00D64F17"/>
    <w:rsid w:val="00D81B2F"/>
    <w:rsid w:val="00D82D20"/>
    <w:rsid w:val="00D83CB9"/>
    <w:rsid w:val="00D939FF"/>
    <w:rsid w:val="00D952A2"/>
    <w:rsid w:val="00DA335A"/>
    <w:rsid w:val="00DA609F"/>
    <w:rsid w:val="00DB0006"/>
    <w:rsid w:val="00DB0AF2"/>
    <w:rsid w:val="00DB62F5"/>
    <w:rsid w:val="00DE4CBB"/>
    <w:rsid w:val="00DE7520"/>
    <w:rsid w:val="00E02EAA"/>
    <w:rsid w:val="00E06801"/>
    <w:rsid w:val="00E14C20"/>
    <w:rsid w:val="00E23307"/>
    <w:rsid w:val="00E2521C"/>
    <w:rsid w:val="00E358A6"/>
    <w:rsid w:val="00E40CB3"/>
    <w:rsid w:val="00E53FCD"/>
    <w:rsid w:val="00E5707C"/>
    <w:rsid w:val="00E64C97"/>
    <w:rsid w:val="00E65F25"/>
    <w:rsid w:val="00E73B57"/>
    <w:rsid w:val="00EA75CE"/>
    <w:rsid w:val="00EA7689"/>
    <w:rsid w:val="00EB7092"/>
    <w:rsid w:val="00EC3A5C"/>
    <w:rsid w:val="00EC3B55"/>
    <w:rsid w:val="00F02659"/>
    <w:rsid w:val="00F02CBB"/>
    <w:rsid w:val="00F02EC1"/>
    <w:rsid w:val="00F067F2"/>
    <w:rsid w:val="00F162BB"/>
    <w:rsid w:val="00F25114"/>
    <w:rsid w:val="00F31EF8"/>
    <w:rsid w:val="00F466B1"/>
    <w:rsid w:val="00F466D1"/>
    <w:rsid w:val="00F546F7"/>
    <w:rsid w:val="00F5736E"/>
    <w:rsid w:val="00F724BB"/>
    <w:rsid w:val="00F744DA"/>
    <w:rsid w:val="00F87D59"/>
    <w:rsid w:val="00F92B4A"/>
    <w:rsid w:val="00F93F6A"/>
    <w:rsid w:val="00FA24DF"/>
    <w:rsid w:val="00FC3792"/>
    <w:rsid w:val="00FD40DE"/>
    <w:rsid w:val="00FF3EBE"/>
    <w:rsid w:val="00FF4B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fontstyle21">
    <w:name w:val="fontstyle21"/>
    <w:basedOn w:val="DefaultParagraphFont"/>
    <w:rsid w:val="00F25114"/>
    <w:rPr>
      <w:rFonts w:ascii="Times New Roman" w:hAnsi="Times New Roman" w:cs="Times New Roman" w:hint="default"/>
      <w:b w:val="0"/>
      <w:bCs w:val="0"/>
      <w:i w:val="0"/>
      <w:iCs w:val="0"/>
      <w:color w:val="000000"/>
      <w:sz w:val="24"/>
      <w:szCs w:val="24"/>
    </w:rPr>
  </w:style>
  <w:style w:type="character" w:customStyle="1" w:styleId="fontstyle01">
    <w:name w:val="fontstyle01"/>
    <w:basedOn w:val="DefaultParagraphFont"/>
    <w:rsid w:val="00F25114"/>
    <w:rPr>
      <w:rFonts w:ascii="Times New Roman" w:hAnsi="Times New Roman" w:cs="Times New Roman" w:hint="default"/>
      <w:b/>
      <w:bCs/>
      <w:i w:val="0"/>
      <w:iCs w:val="0"/>
      <w:color w:val="000000"/>
      <w:sz w:val="24"/>
      <w:szCs w:val="24"/>
    </w:rPr>
  </w:style>
  <w:style w:type="paragraph" w:styleId="ListParagraph">
    <w:name w:val="List Paragraph"/>
    <w:basedOn w:val="Normal"/>
    <w:qFormat/>
    <w:rsid w:val="009E1F17"/>
    <w:pPr>
      <w:suppressAutoHyphens/>
      <w:spacing w:after="200" w:line="276" w:lineRule="auto"/>
      <w:ind w:left="720"/>
      <w:jc w:val="left"/>
    </w:pPr>
    <w:rPr>
      <w:rFonts w:ascii="Calibri" w:eastAsia="SimSun" w:hAnsi="Calibri" w:cs="font323"/>
      <w:sz w:val="22"/>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F1C7D-7438-461E-90C6-E6966960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TRANG NHA</cp:lastModifiedBy>
  <cp:revision>111</cp:revision>
  <cp:lastPrinted>2018-10-25T13:39:00Z</cp:lastPrinted>
  <dcterms:created xsi:type="dcterms:W3CDTF">2021-05-18T10:03:00Z</dcterms:created>
  <dcterms:modified xsi:type="dcterms:W3CDTF">2022-01-02T23:18:00Z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